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323e4f"/>
        </w:rPr>
      </w:pPr>
      <w:r w:rsidDel="00000000" w:rsidR="00000000" w:rsidRPr="00000000">
        <w:rPr>
          <w:rtl w:val="0"/>
        </w:rPr>
      </w:r>
    </w:p>
    <w:tbl>
      <w:tblPr>
        <w:tblStyle w:val="Table1"/>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270" w:hRule="atLeast"/>
          <w:tblHeader w:val="0"/>
        </w:trPr>
        <w:tc>
          <w:tcPr>
            <w:tcBorders>
              <w:top w:color="000000" w:space="0" w:sz="4" w:val="single"/>
              <w:left w:color="000000" w:space="0" w:sz="4" w:val="single"/>
              <w:bottom w:color="000000" w:space="0" w:sz="4" w:val="single"/>
              <w:right w:color="000000" w:space="0" w:sz="4" w:val="single"/>
            </w:tcBorders>
            <w:shd w:fill="323e4f" w:val="clear"/>
          </w:tcPr>
          <w:p w:rsidR="00000000" w:rsidDel="00000000" w:rsidP="00000000" w:rsidRDefault="00000000" w:rsidRPr="00000000" w14:paraId="00000002">
            <w:pPr>
              <w:rPr>
                <w:b w:val="1"/>
                <w:color w:val="ffffff"/>
                <w:sz w:val="28"/>
                <w:szCs w:val="28"/>
              </w:rPr>
            </w:pPr>
            <w:r w:rsidDel="00000000" w:rsidR="00000000" w:rsidRPr="00000000">
              <w:rPr>
                <w:rFonts w:ascii="Calibri" w:cs="Calibri" w:eastAsia="Calibri" w:hAnsi="Calibri"/>
                <w:b w:val="1"/>
                <w:color w:val="ffffff"/>
                <w:sz w:val="28"/>
                <w:szCs w:val="28"/>
                <w:rtl w:val="0"/>
              </w:rPr>
              <w:t xml:space="preserve">NASLOV:</w:t>
            </w:r>
            <w:r w:rsidDel="00000000" w:rsidR="00000000" w:rsidRPr="00000000">
              <w:rPr>
                <w:b w:val="1"/>
                <w:color w:val="ffffff"/>
                <w:sz w:val="28"/>
                <w:szCs w:val="28"/>
                <w:rtl w:val="0"/>
              </w:rPr>
              <w:t xml:space="preserve"> </w:t>
            </w:r>
            <w:r w:rsidDel="00000000" w:rsidR="00000000" w:rsidRPr="00000000">
              <w:rPr>
                <w:rFonts w:ascii="Calibri" w:cs="Calibri" w:eastAsia="Calibri" w:hAnsi="Calibri"/>
                <w:b w:val="1"/>
                <w:color w:val="ffffff"/>
                <w:sz w:val="28"/>
                <w:szCs w:val="28"/>
                <w:rtl w:val="0"/>
              </w:rPr>
              <w:t xml:space="preserve">Codey Rocky upoznaje sekvence i petlje</w:t>
            </w:r>
            <w:r w:rsidDel="00000000" w:rsidR="00000000" w:rsidRPr="00000000">
              <w:rPr>
                <w:rtl w:val="0"/>
              </w:rPr>
            </w:r>
          </w:p>
        </w:tc>
      </w:tr>
    </w:tbl>
    <w:p w:rsidR="00000000" w:rsidDel="00000000" w:rsidP="00000000" w:rsidRDefault="00000000" w:rsidRPr="00000000" w14:paraId="00000003">
      <w:pPr>
        <w:rPr>
          <w:b w:val="1"/>
          <w:color w:val="323e4f"/>
        </w:rPr>
      </w:pPr>
      <w:r w:rsidDel="00000000" w:rsidR="00000000" w:rsidRPr="00000000">
        <w:rPr>
          <w:rtl w:val="0"/>
        </w:rPr>
      </w:r>
    </w:p>
    <w:tbl>
      <w:tblPr>
        <w:tblStyle w:val="Table2"/>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95"/>
        <w:gridCol w:w="3869"/>
        <w:gridCol w:w="1499"/>
        <w:gridCol w:w="1497"/>
        <w:tblGridChange w:id="0">
          <w:tblGrid>
            <w:gridCol w:w="2195"/>
            <w:gridCol w:w="3869"/>
            <w:gridCol w:w="1499"/>
            <w:gridCol w:w="1497"/>
          </w:tblGrid>
        </w:tblGridChange>
      </w:tblGrid>
      <w:tr>
        <w:trPr>
          <w:cantSplit w:val="0"/>
          <w:trHeight w:val="270" w:hRule="atLeast"/>
          <w:tblHeader w:val="0"/>
        </w:trPr>
        <w:tc>
          <w:tcPr>
            <w:gridSpan w:val="4"/>
            <w:tcBorders>
              <w:top w:color="000000" w:space="0" w:sz="4" w:val="single"/>
              <w:left w:color="000000" w:space="0" w:sz="4" w:val="single"/>
              <w:bottom w:color="000000" w:space="0" w:sz="4" w:val="single"/>
              <w:right w:color="000000" w:space="0" w:sz="4" w:val="single"/>
            </w:tcBorders>
            <w:shd w:fill="acb9ca" w:val="clear"/>
          </w:tcPr>
          <w:p w:rsidR="00000000" w:rsidDel="00000000" w:rsidP="00000000" w:rsidRDefault="00000000" w:rsidRPr="00000000" w14:paraId="00000004">
            <w:pPr>
              <w:pBdr>
                <w:top w:space="0" w:sz="0" w:val="nil"/>
                <w:left w:space="0" w:sz="0" w:val="nil"/>
                <w:bottom w:space="0" w:sz="0" w:val="nil"/>
                <w:right w:space="0" w:sz="0" w:val="nil"/>
                <w:between w:space="0" w:sz="0" w:val="nil"/>
              </w:pBdr>
              <w:rPr>
                <w:rFonts w:ascii="Calibri" w:cs="Calibri" w:eastAsia="Calibri" w:hAnsi="Calibri"/>
                <w:b w:val="1"/>
                <w:color w:val="44546a"/>
                <w:sz w:val="22"/>
                <w:szCs w:val="22"/>
              </w:rPr>
            </w:pPr>
            <w:r w:rsidDel="00000000" w:rsidR="00000000" w:rsidRPr="00000000">
              <w:rPr>
                <w:rFonts w:ascii="Calibri" w:cs="Calibri" w:eastAsia="Calibri" w:hAnsi="Calibri"/>
                <w:b w:val="1"/>
                <w:color w:val="44546a"/>
                <w:sz w:val="22"/>
                <w:szCs w:val="22"/>
                <w:rtl w:val="0"/>
              </w:rPr>
              <w:t xml:space="preserve">SCENARIJ PODUČAVANJA</w:t>
            </w:r>
          </w:p>
        </w:tc>
      </w:tr>
      <w:tr>
        <w:trPr>
          <w:cantSplit w:val="0"/>
          <w:trHeight w:val="179"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8">
            <w:pPr>
              <w:rPr>
                <w:rFonts w:ascii="Calibri" w:cs="Calibri" w:eastAsia="Calibri" w:hAnsi="Calibri"/>
                <w:b w:val="1"/>
                <w:i w:val="1"/>
                <w:color w:val="323e4f"/>
                <w:sz w:val="20"/>
                <w:szCs w:val="20"/>
              </w:rPr>
            </w:pPr>
            <w:r w:rsidDel="00000000" w:rsidR="00000000" w:rsidRPr="00000000">
              <w:rPr>
                <w:rtl w:val="0"/>
              </w:rPr>
            </w:r>
          </w:p>
          <w:p w:rsidR="00000000" w:rsidDel="00000000" w:rsidP="00000000" w:rsidRDefault="00000000" w:rsidRPr="00000000" w14:paraId="00000009">
            <w:pPr>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Škola: </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B">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Trajanje (minute):</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0C">
            <w:pPr>
              <w:jc w:val="right"/>
              <w:rPr>
                <w:rFonts w:ascii="Calibri" w:cs="Calibri" w:eastAsia="Calibri" w:hAnsi="Calibri"/>
                <w:color w:val="323e4f"/>
              </w:rPr>
            </w:pPr>
            <w:r w:rsidDel="00000000" w:rsidR="00000000" w:rsidRPr="00000000">
              <w:rPr>
                <w:rFonts w:ascii="Calibri" w:cs="Calibri" w:eastAsia="Calibri" w:hAnsi="Calibri"/>
                <w:color w:val="323e4f"/>
                <w:rtl w:val="0"/>
              </w:rPr>
              <w:t xml:space="preserve">90</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D">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Nastavnik: </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0E">
            <w:pPr>
              <w:rPr>
                <w:b w:val="1"/>
                <w:color w:val="323e4f"/>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F">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Dob </w:t>
            </w:r>
          </w:p>
          <w:p w:rsidR="00000000" w:rsidDel="00000000" w:rsidP="00000000" w:rsidRDefault="00000000" w:rsidRPr="00000000" w14:paraId="00000010">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učenika:</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11">
            <w:pPr>
              <w:jc w:val="right"/>
              <w:rPr>
                <w:rFonts w:ascii="Calibri" w:cs="Calibri" w:eastAsia="Calibri" w:hAnsi="Calibri"/>
                <w:color w:val="323e4f"/>
              </w:rPr>
            </w:pPr>
            <w:r w:rsidDel="00000000" w:rsidR="00000000" w:rsidRPr="00000000">
              <w:rPr>
                <w:rFonts w:ascii="Calibri" w:cs="Calibri" w:eastAsia="Calibri" w:hAnsi="Calibri"/>
                <w:color w:val="323e4f"/>
                <w:rtl w:val="0"/>
              </w:rPr>
              <w:t xml:space="preserve">10+</w:t>
            </w:r>
          </w:p>
        </w:tc>
      </w:tr>
    </w:tbl>
    <w:p w:rsidR="00000000" w:rsidDel="00000000" w:rsidP="00000000" w:rsidRDefault="00000000" w:rsidRPr="00000000" w14:paraId="00000012">
      <w:pPr>
        <w:rPr>
          <w:b w:val="1"/>
          <w:color w:val="323e4f"/>
        </w:rPr>
      </w:pPr>
      <w:r w:rsidDel="00000000" w:rsidR="00000000" w:rsidRPr="00000000">
        <w:rPr>
          <w:rtl w:val="0"/>
        </w:rPr>
      </w:r>
    </w:p>
    <w:p w:rsidR="00000000" w:rsidDel="00000000" w:rsidP="00000000" w:rsidRDefault="00000000" w:rsidRPr="00000000" w14:paraId="00000013">
      <w:pPr>
        <w:rPr>
          <w:b w:val="1"/>
          <w:color w:val="323e4f"/>
        </w:rPr>
      </w:pPr>
      <w:r w:rsidDel="00000000" w:rsidR="00000000" w:rsidRPr="00000000">
        <w:rPr>
          <w:rtl w:val="0"/>
        </w:rPr>
      </w:r>
    </w:p>
    <w:tbl>
      <w:tblPr>
        <w:tblStyle w:val="Table3"/>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39"/>
        <w:gridCol w:w="6721"/>
        <w:tblGridChange w:id="0">
          <w:tblGrid>
            <w:gridCol w:w="2339"/>
            <w:gridCol w:w="6721"/>
          </w:tblGrid>
        </w:tblGridChange>
      </w:tblGrid>
      <w:tr>
        <w:trPr>
          <w:cantSplit w:val="0"/>
          <w:trHeight w:val="213" w:hRule="atLeast"/>
          <w:tblHeader w:val="0"/>
        </w:trPr>
        <w:tc>
          <w:tcPr>
            <w:shd w:fill="d5dce4" w:val="clear"/>
            <w:vAlign w:val="center"/>
          </w:tcPr>
          <w:p w:rsidR="00000000" w:rsidDel="00000000" w:rsidP="00000000" w:rsidRDefault="00000000" w:rsidRPr="00000000" w14:paraId="00000014">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 Osnovno pitanje:</w:t>
            </w:r>
          </w:p>
        </w:tc>
        <w:tc>
          <w:tcPr>
            <w:shd w:fill="d5dce4" w:val="clear"/>
            <w:vAlign w:val="center"/>
          </w:tcPr>
          <w:p w:rsidR="00000000" w:rsidDel="00000000" w:rsidP="00000000" w:rsidRDefault="00000000" w:rsidRPr="00000000" w14:paraId="00000015">
            <w:pPr>
              <w:pBdr>
                <w:top w:space="0" w:sz="0" w:val="nil"/>
                <w:left w:space="0" w:sz="0" w:val="nil"/>
                <w:bottom w:space="0" w:sz="0" w:val="nil"/>
                <w:right w:space="0" w:sz="0" w:val="nil"/>
                <w:between w:space="0" w:sz="0" w:val="nil"/>
              </w:pBdr>
              <w:rPr>
                <w:rFonts w:ascii="Calibri" w:cs="Calibri" w:eastAsia="Calibri" w:hAnsi="Calibri"/>
                <w:b w:val="1"/>
                <w:color w:val="323e4f"/>
                <w:sz w:val="22"/>
                <w:szCs w:val="22"/>
              </w:rPr>
            </w:pPr>
            <w:r w:rsidDel="00000000" w:rsidR="00000000" w:rsidRPr="00000000">
              <w:rPr>
                <w:rFonts w:ascii="Calibri" w:cs="Calibri" w:eastAsia="Calibri" w:hAnsi="Calibri"/>
                <w:b w:val="1"/>
                <w:color w:val="323e4f"/>
                <w:sz w:val="22"/>
                <w:szCs w:val="22"/>
                <w:rtl w:val="0"/>
              </w:rPr>
              <w:t xml:space="preserve">Što su sekvence I petlje?</w:t>
            </w:r>
          </w:p>
        </w:tc>
      </w:tr>
    </w:tbl>
    <w:p w:rsidR="00000000" w:rsidDel="00000000" w:rsidP="00000000" w:rsidRDefault="00000000" w:rsidRPr="00000000" w14:paraId="00000016">
      <w:pPr>
        <w:rPr>
          <w:color w:val="323e4f"/>
        </w:rPr>
      </w:pPr>
      <w:r w:rsidDel="00000000" w:rsidR="00000000" w:rsidRPr="00000000">
        <w:rPr>
          <w:rtl w:val="0"/>
        </w:rPr>
      </w:r>
    </w:p>
    <w:tbl>
      <w:tblPr>
        <w:tblStyle w:val="Table4"/>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240" w:hRule="atLeast"/>
          <w:tblHeader w:val="0"/>
        </w:trPr>
        <w:tc>
          <w:tcPr>
            <w:tcBorders>
              <w:left w:color="000000" w:space="0" w:sz="4" w:val="single"/>
              <w:bottom w:color="000000" w:space="0" w:sz="0" w:val="nil"/>
            </w:tcBorders>
          </w:tcPr>
          <w:p w:rsidR="00000000" w:rsidDel="00000000" w:rsidP="00000000" w:rsidRDefault="00000000" w:rsidRPr="00000000" w14:paraId="00000017">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Teme:</w:t>
            </w:r>
          </w:p>
        </w:tc>
      </w:tr>
      <w:tr>
        <w:trPr>
          <w:cantSplit w:val="0"/>
          <w:trHeight w:val="961.5624999999999"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8">
            <w:pPr>
              <w:numPr>
                <w:ilvl w:val="0"/>
                <w:numId w:val="1"/>
              </w:numPr>
              <w:pBdr>
                <w:top w:space="0" w:sz="0" w:val="nil"/>
                <w:left w:space="0" w:sz="0" w:val="nil"/>
                <w:bottom w:space="0" w:sz="0" w:val="nil"/>
                <w:right w:space="0" w:sz="0" w:val="nil"/>
                <w:between w:space="0" w:sz="0" w:val="nil"/>
              </w:pBd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dizajniranje, kreiranje i pisanje u vizualnom programskom jeziku: ideje, priče i rješenja problema raznih stupnjeva složenosti</w:t>
            </w:r>
          </w:p>
          <w:p w:rsidR="00000000" w:rsidDel="00000000" w:rsidP="00000000" w:rsidRDefault="00000000" w:rsidRPr="00000000" w14:paraId="00000019">
            <w:pPr>
              <w:numPr>
                <w:ilvl w:val="0"/>
                <w:numId w:val="1"/>
              </w:numPr>
              <w:pBdr>
                <w:top w:space="0" w:sz="0" w:val="nil"/>
                <w:left w:space="0" w:sz="0" w:val="nil"/>
                <w:bottom w:space="0" w:sz="0" w:val="nil"/>
                <w:right w:space="0" w:sz="0" w:val="nil"/>
                <w:between w:space="0" w:sz="0" w:val="nil"/>
              </w:pBd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eksperimentiranje s UI (Umjetnom Inteligencijom)</w:t>
            </w:r>
          </w:p>
          <w:p w:rsidR="00000000" w:rsidDel="00000000" w:rsidP="00000000" w:rsidRDefault="00000000" w:rsidRPr="00000000" w14:paraId="0000001A">
            <w:pPr>
              <w:numPr>
                <w:ilvl w:val="0"/>
                <w:numId w:val="6"/>
              </w:numPr>
              <w:pBdr>
                <w:top w:space="0" w:sz="0" w:val="nil"/>
                <w:left w:space="0" w:sz="0" w:val="nil"/>
                <w:bottom w:space="0" w:sz="0" w:val="nil"/>
                <w:right w:space="0" w:sz="0" w:val="nil"/>
                <w:between w:space="0" w:sz="0" w:val="nil"/>
              </w:pBd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implikacije za civilizaciju vezane uz UI</w:t>
            </w:r>
          </w:p>
        </w:tc>
      </w:tr>
      <w:tr>
        <w:trPr>
          <w:cantSplit w:val="0"/>
          <w:trHeight w:val="229.14062499999997"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B">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Ciljevi:</w:t>
            </w:r>
          </w:p>
        </w:tc>
      </w:tr>
      <w:tr>
        <w:trPr>
          <w:cantSplit w:val="0"/>
          <w:trHeight w:val="243"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C">
            <w:pPr>
              <w:numPr>
                <w:ilvl w:val="0"/>
                <w:numId w:val="4"/>
              </w:numPr>
              <w:pBdr>
                <w:top w:space="0" w:sz="0" w:val="nil"/>
                <w:left w:space="0" w:sz="0" w:val="nil"/>
                <w:bottom w:space="0" w:sz="0" w:val="nil"/>
                <w:right w:space="0" w:sz="0" w:val="nil"/>
                <w:between w:space="0" w:sz="0" w:val="nil"/>
              </w:pBd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razumjeti koncept sekvence i petlje evenata kako bi izradili gumbe koji bi radili kako mi želimo </w:t>
            </w:r>
          </w:p>
        </w:tc>
      </w:tr>
      <w:tr>
        <w:trPr>
          <w:cantSplit w:val="0"/>
          <w:trHeight w:val="70" w:hRule="atLeast"/>
          <w:tblHeader w:val="0"/>
        </w:trPr>
        <w:tc>
          <w:tcPr>
            <w:tcBorders>
              <w:top w:color="000000" w:space="0" w:sz="0" w:val="nil"/>
              <w:left w:color="000000" w:space="0" w:sz="4" w:val="single"/>
              <w:bottom w:color="000000" w:space="0" w:sz="0" w:val="nil"/>
            </w:tcBorders>
            <w:shd w:fill="auto" w:val="clear"/>
          </w:tcPr>
          <w:p w:rsidR="00000000" w:rsidDel="00000000" w:rsidP="00000000" w:rsidRDefault="00000000" w:rsidRPr="00000000" w14:paraId="0000001D">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Ishodi:</w:t>
            </w:r>
          </w:p>
        </w:tc>
      </w:tr>
      <w:tr>
        <w:trPr>
          <w:cantSplit w:val="0"/>
          <w:trHeight w:val="244" w:hRule="atLeast"/>
          <w:tblHeader w:val="0"/>
        </w:trPr>
        <w:tc>
          <w:tcPr>
            <w:tcBorders>
              <w:top w:color="000000" w:space="0" w:sz="0" w:val="nil"/>
              <w:left w:color="000000" w:space="0" w:sz="4" w:val="single"/>
              <w:bottom w:color="000000" w:space="0" w:sz="0" w:val="nil"/>
            </w:tcBorders>
            <w:shd w:fill="auto" w:val="clear"/>
          </w:tcPr>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osmišljavanje, kreiranje i testiranje jednostavnog programa u grafičkoj okolini kako bi izradili animacije</w:t>
            </w:r>
          </w:p>
        </w:tc>
      </w:tr>
      <w:tr>
        <w:trPr>
          <w:cantSplit w:val="0"/>
          <w:trHeight w:val="226"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F">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Oblici rada:</w:t>
            </w:r>
          </w:p>
          <w:p w:rsidR="00000000" w:rsidDel="00000000" w:rsidP="00000000" w:rsidRDefault="00000000" w:rsidRPr="00000000" w14:paraId="00000020">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tl w:val="0"/>
              </w:rPr>
            </w:r>
          </w:p>
          <w:p w:rsidR="00000000" w:rsidDel="00000000" w:rsidP="00000000" w:rsidRDefault="00000000" w:rsidRPr="00000000" w14:paraId="00000021">
            <w:pPr>
              <w:numPr>
                <w:ilvl w:val="0"/>
                <w:numId w:val="2"/>
              </w:numPr>
              <w:pBdr>
                <w:top w:space="0" w:sz="0" w:val="nil"/>
                <w:left w:space="0" w:sz="0" w:val="nil"/>
                <w:bottom w:space="0" w:sz="0" w:val="nil"/>
                <w:right w:space="0" w:sz="0" w:val="nil"/>
                <w:between w:space="0" w:sz="0" w:val="nil"/>
              </w:pBdr>
              <w:ind w:left="720" w:hanging="360"/>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individualan rad, rad u paru i rad u grupi</w:t>
            </w:r>
          </w:p>
          <w:p w:rsidR="00000000" w:rsidDel="00000000" w:rsidP="00000000" w:rsidRDefault="00000000" w:rsidRPr="00000000" w14:paraId="00000022">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Metode:</w:t>
            </w:r>
          </w:p>
        </w:tc>
      </w:tr>
      <w:tr>
        <w:trPr>
          <w:cantSplit w:val="0"/>
          <w:trHeight w:val="80" w:hRule="atLeast"/>
          <w:tblHeader w:val="0"/>
        </w:trPr>
        <w:tc>
          <w:tcPr>
            <w:tcBorders>
              <w:top w:color="000000" w:space="0" w:sz="0" w:val="nil"/>
              <w:left w:color="000000" w:space="0" w:sz="4" w:val="single"/>
            </w:tcBorders>
          </w:tcPr>
          <w:p w:rsidR="00000000" w:rsidDel="00000000" w:rsidP="00000000" w:rsidRDefault="00000000" w:rsidRPr="00000000" w14:paraId="00000024">
            <w:pPr>
              <w:numPr>
                <w:ilvl w:val="0"/>
                <w:numId w:val="3"/>
              </w:numPr>
              <w:pBdr>
                <w:top w:space="0" w:sz="0" w:val="nil"/>
                <w:left w:space="0" w:sz="0" w:val="nil"/>
                <w:bottom w:space="0" w:sz="0" w:val="nil"/>
                <w:right w:space="0" w:sz="0" w:val="nil"/>
                <w:between w:space="0" w:sz="0" w:val="nil"/>
              </w:pBdr>
              <w:ind w:left="720" w:hanging="360"/>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prezentacije, razgovor, diskusija i interaktivne vježbe</w:t>
            </w:r>
          </w:p>
          <w:p w:rsidR="00000000" w:rsidDel="00000000" w:rsidP="00000000" w:rsidRDefault="00000000" w:rsidRPr="00000000" w14:paraId="00000025">
            <w:pPr>
              <w:pBdr>
                <w:top w:space="0" w:sz="0" w:val="nil"/>
                <w:left w:space="0" w:sz="0" w:val="nil"/>
                <w:bottom w:space="0" w:sz="0" w:val="nil"/>
                <w:right w:space="0" w:sz="0" w:val="nil"/>
                <w:between w:space="0" w:sz="0" w:val="nil"/>
              </w:pBdr>
              <w:ind w:left="720" w:firstLine="0"/>
              <w:rPr>
                <w:rFonts w:ascii="Calibri" w:cs="Calibri" w:eastAsia="Calibri" w:hAnsi="Calibri"/>
                <w:color w:val="323e4f"/>
                <w:sz w:val="20"/>
                <w:szCs w:val="20"/>
              </w:rPr>
            </w:pPr>
            <w:r w:rsidDel="00000000" w:rsidR="00000000" w:rsidRPr="00000000">
              <w:rPr>
                <w:rtl w:val="0"/>
              </w:rPr>
            </w:r>
          </w:p>
        </w:tc>
      </w:tr>
    </w:tbl>
    <w:p w:rsidR="00000000" w:rsidDel="00000000" w:rsidP="00000000" w:rsidRDefault="00000000" w:rsidRPr="00000000" w14:paraId="00000026">
      <w:pPr>
        <w:rPr/>
      </w:pPr>
      <w:r w:rsidDel="00000000" w:rsidR="00000000" w:rsidRPr="00000000">
        <w:rPr>
          <w:rtl w:val="0"/>
        </w:rPr>
      </w:r>
    </w:p>
    <w:tbl>
      <w:tblPr>
        <w:tblStyle w:val="Table5"/>
        <w:tblW w:w="895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951"/>
        <w:tblGridChange w:id="0">
          <w:tblGrid>
            <w:gridCol w:w="8951"/>
          </w:tblGrid>
        </w:tblGridChange>
      </w:tblGrid>
      <w:tr>
        <w:trPr>
          <w:cantSplit w:val="0"/>
          <w:trHeight w:val="287" w:hRule="atLeast"/>
          <w:tblHeader w:val="0"/>
        </w:trPr>
        <w:tc>
          <w:tcPr>
            <w:shd w:fill="acb9ca" w:val="clear"/>
            <w:vAlign w:val="center"/>
          </w:tcPr>
          <w:p w:rsidR="00000000" w:rsidDel="00000000" w:rsidP="00000000" w:rsidRDefault="00000000" w:rsidRPr="00000000" w14:paraId="00000027">
            <w:pPr>
              <w:jc w:val="center"/>
              <w:rPr>
                <w:b w:val="1"/>
                <w:color w:val="ffffff"/>
              </w:rPr>
            </w:pPr>
            <w:r w:rsidDel="00000000" w:rsidR="00000000" w:rsidRPr="00000000">
              <w:rPr>
                <w:b w:val="1"/>
                <w:color w:val="ffffff"/>
                <w:rtl w:val="0"/>
              </w:rPr>
              <w:t xml:space="preserve">IZVEDBA</w:t>
            </w:r>
          </w:p>
        </w:tc>
      </w:tr>
      <w:tr>
        <w:trPr>
          <w:cantSplit w:val="0"/>
          <w:trHeight w:val="190" w:hRule="atLeast"/>
          <w:tblHeader w:val="0"/>
        </w:trPr>
        <w:tc>
          <w:tcPr>
            <w:vAlign w:val="center"/>
          </w:tcPr>
          <w:p w:rsidR="00000000" w:rsidDel="00000000" w:rsidP="00000000" w:rsidRDefault="00000000" w:rsidRPr="00000000" w14:paraId="00000028">
            <w:pPr>
              <w:pBdr>
                <w:top w:space="0" w:sz="0" w:val="nil"/>
                <w:left w:space="0" w:sz="0" w:val="nil"/>
                <w:bottom w:space="0" w:sz="0" w:val="nil"/>
                <w:right w:space="0" w:sz="0" w:val="nil"/>
                <w:between w:space="0" w:sz="0" w:val="nil"/>
              </w:pBdr>
              <w:jc w:val="center"/>
              <w:rPr>
                <w:rFonts w:ascii="Calibri" w:cs="Calibri" w:eastAsia="Calibri" w:hAnsi="Calibri"/>
                <w:b w:val="1"/>
                <w:color w:val="323e4f"/>
                <w:sz w:val="20"/>
                <w:szCs w:val="20"/>
              </w:rPr>
            </w:pPr>
            <w:r w:rsidDel="00000000" w:rsidR="00000000" w:rsidRPr="00000000">
              <w:rPr>
                <w:rFonts w:ascii="Calibri" w:cs="Calibri" w:eastAsia="Calibri" w:hAnsi="Calibri"/>
                <w:b w:val="1"/>
                <w:color w:val="323e4f"/>
                <w:sz w:val="20"/>
                <w:szCs w:val="20"/>
                <w:rtl w:val="0"/>
              </w:rPr>
              <w:t xml:space="preserve">Tijek radnje (trajanje u minutama)</w:t>
            </w:r>
          </w:p>
        </w:tc>
      </w:tr>
      <w:tr>
        <w:trPr>
          <w:cantSplit w:val="0"/>
          <w:trHeight w:val="417" w:hRule="atLeast"/>
          <w:tblHeader w:val="0"/>
        </w:trPr>
        <w:tc>
          <w:tcPr>
            <w:tcBorders>
              <w:bottom w:color="000000" w:space="0" w:sz="0" w:val="nil"/>
            </w:tcBorders>
            <w:vAlign w:val="center"/>
          </w:tcPr>
          <w:p w:rsidR="00000000" w:rsidDel="00000000" w:rsidP="00000000" w:rsidRDefault="00000000" w:rsidRPr="00000000" w14:paraId="00000029">
            <w:pPr>
              <w:jc w:val="center"/>
              <w:rPr>
                <w:rFonts w:ascii="Calibri" w:cs="Calibri" w:eastAsia="Calibri" w:hAnsi="Calibri"/>
                <w:b w:val="1"/>
                <w:sz w:val="20"/>
                <w:szCs w:val="20"/>
              </w:rPr>
            </w:pPr>
            <w:r w:rsidDel="00000000" w:rsidR="00000000" w:rsidRPr="00000000">
              <w:rPr>
                <w:rFonts w:ascii="Calibri" w:cs="Calibri" w:eastAsia="Calibri" w:hAnsi="Calibri"/>
                <w:b w:val="1"/>
                <w:color w:val="323e4f"/>
                <w:sz w:val="20"/>
                <w:szCs w:val="20"/>
                <w:rtl w:val="0"/>
              </w:rPr>
              <w:t xml:space="preserve">UVOD</w:t>
            </w:r>
            <w:r w:rsidDel="00000000" w:rsidR="00000000" w:rsidRPr="00000000">
              <w:rPr>
                <w:rtl w:val="0"/>
              </w:rPr>
            </w:r>
          </w:p>
        </w:tc>
      </w:tr>
      <w:tr>
        <w:trPr>
          <w:cantSplit w:val="0"/>
          <w:trHeight w:val="70" w:hRule="atLeast"/>
          <w:tblHeader w:val="0"/>
        </w:trPr>
        <w:tc>
          <w:tcPr>
            <w:tcBorders>
              <w:top w:color="000000" w:space="0" w:sz="0" w:val="nil"/>
              <w:bottom w:color="000000" w:space="0" w:sz="4" w:val="single"/>
            </w:tcBorders>
          </w:tcPr>
          <w:p w:rsidR="00000000" w:rsidDel="00000000" w:rsidP="00000000" w:rsidRDefault="00000000" w:rsidRPr="00000000" w14:paraId="0000002A">
            <w:pPr>
              <w:jc w:val="both"/>
              <w:rPr>
                <w:rFonts w:ascii="Calibri" w:cs="Calibri" w:eastAsia="Calibri" w:hAnsi="Calibri"/>
                <w:b w:val="1"/>
                <w:sz w:val="20"/>
                <w:szCs w:val="20"/>
              </w:rPr>
            </w:pPr>
            <w:r w:rsidDel="00000000" w:rsidR="00000000" w:rsidRPr="00000000">
              <w:rPr>
                <w:rFonts w:ascii="Calibri" w:cs="Calibri" w:eastAsia="Calibri" w:hAnsi="Calibri"/>
                <w:color w:val="44546a"/>
                <w:sz w:val="20"/>
                <w:szCs w:val="20"/>
                <w:rtl w:val="0"/>
              </w:rPr>
              <w:t xml:space="preserve">Nastavnik započinje diskusiju:</w:t>
            </w:r>
            <w:r w:rsidDel="00000000" w:rsidR="00000000" w:rsidRPr="00000000">
              <w:rPr>
                <w:rtl w:val="0"/>
              </w:rPr>
            </w:r>
          </w:p>
          <w:p w:rsidR="00000000" w:rsidDel="00000000" w:rsidP="00000000" w:rsidRDefault="00000000" w:rsidRPr="00000000" w14:paraId="0000002B">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Što je „Event“?</w:t>
            </w:r>
          </w:p>
          <w:p w:rsidR="00000000" w:rsidDel="00000000" w:rsidP="00000000" w:rsidRDefault="00000000" w:rsidRPr="00000000" w14:paraId="0000002C">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Možeš li se prisjetiti nekih događaja/evenata u svakodnevnom životu?</w:t>
            </w:r>
          </w:p>
          <w:p w:rsidR="00000000" w:rsidDel="00000000" w:rsidP="00000000" w:rsidRDefault="00000000" w:rsidRPr="00000000" w14:paraId="0000002D">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Koje smo evente koristi u prošloj lekciji?</w:t>
            </w:r>
          </w:p>
          <w:p w:rsidR="00000000" w:rsidDel="00000000" w:rsidP="00000000" w:rsidRDefault="00000000" w:rsidRPr="00000000" w14:paraId="0000002E">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Jednostavni odgovori:</w:t>
            </w:r>
          </w:p>
          <w:p w:rsidR="00000000" w:rsidDel="00000000" w:rsidP="00000000" w:rsidRDefault="00000000" w:rsidRPr="00000000" w14:paraId="0000002F">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Event je radnja koja može započeti stvari.</w:t>
            </w:r>
          </w:p>
          <w:p w:rsidR="00000000" w:rsidDel="00000000" w:rsidP="00000000" w:rsidRDefault="00000000" w:rsidRPr="00000000" w14:paraId="00000030">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Pritiskanjem gumba možemo upaliti žarulju.</w:t>
            </w:r>
          </w:p>
          <w:p w:rsidR="00000000" w:rsidDel="00000000" w:rsidP="00000000" w:rsidRDefault="00000000" w:rsidRPr="00000000" w14:paraId="00000031">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U ovom je slučaju pritiskivanje gumba event, dok je upaljena žarulja rezultat.</w:t>
            </w:r>
          </w:p>
          <w:p w:rsidR="00000000" w:rsidDel="00000000" w:rsidP="00000000" w:rsidRDefault="00000000" w:rsidRPr="00000000" w14:paraId="00000032">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Eventi korišteni u posljednjem nastavnom satu uključuju: pokretanje programa, pritiskanje A/B/C gumba.</w:t>
            </w:r>
          </w:p>
          <w:p w:rsidR="00000000" w:rsidDel="00000000" w:rsidP="00000000" w:rsidRDefault="00000000" w:rsidRPr="00000000" w14:paraId="00000033">
            <w:pPr>
              <w:jc w:val="both"/>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Koji su koraci stavljanja mlijeka u frižider?</w:t>
            </w:r>
          </w:p>
          <w:p w:rsidR="00000000" w:rsidDel="00000000" w:rsidP="00000000" w:rsidRDefault="00000000" w:rsidRPr="00000000" w14:paraId="00000035">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Objasnite učenicima:  </w:t>
            </w:r>
          </w:p>
          <w:p w:rsidR="00000000" w:rsidDel="00000000" w:rsidP="00000000" w:rsidRDefault="00000000" w:rsidRPr="00000000" w14:paraId="00000036">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Kako bi stavili mlijeko u frižider morate poduzeti slijedeće korake: otvori frižider, stavi mlijeko unutra i zatvori frižider. </w:t>
            </w:r>
          </w:p>
          <w:p w:rsidR="00000000" w:rsidDel="00000000" w:rsidP="00000000" w:rsidRDefault="00000000" w:rsidRPr="00000000" w14:paraId="00000037">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Možeš li se sjetiti neke druge radnje koja ima određeni redoslijed?</w:t>
            </w:r>
          </w:p>
          <w:p w:rsidR="00000000" w:rsidDel="00000000" w:rsidP="00000000" w:rsidRDefault="00000000" w:rsidRPr="00000000" w14:paraId="00000038">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3B">
            <w:pPr>
              <w:rPr>
                <w:rFonts w:ascii="Calibri" w:cs="Calibri" w:eastAsia="Calibri" w:hAnsi="Calibri"/>
                <w:b w:val="1"/>
                <w:color w:val="44546a"/>
                <w:sz w:val="20"/>
                <w:szCs w:val="20"/>
              </w:rPr>
            </w:pPr>
            <w:r w:rsidDel="00000000" w:rsidR="00000000" w:rsidRPr="00000000">
              <w:rPr>
                <w:rFonts w:ascii="Calibri" w:cs="Calibri" w:eastAsia="Calibri" w:hAnsi="Calibri"/>
                <w:b w:val="1"/>
                <w:color w:val="44546a"/>
                <w:sz w:val="20"/>
                <w:szCs w:val="20"/>
                <w:rtl w:val="0"/>
              </w:rPr>
              <w:t xml:space="preserve">Najava cilja nastavnog sata: </w:t>
            </w:r>
          </w:p>
          <w:p w:rsidR="00000000" w:rsidDel="00000000" w:rsidP="00000000" w:rsidRDefault="00000000" w:rsidRPr="00000000" w14:paraId="0000003C">
            <w:pP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Cilj ovog nastavnog sata je upoznati se s konceptom sekvence i petlje i razviti program koji ih koristi. </w:t>
            </w:r>
          </w:p>
          <w:p w:rsidR="00000000" w:rsidDel="00000000" w:rsidP="00000000" w:rsidRDefault="00000000" w:rsidRPr="00000000" w14:paraId="0000003D">
            <w:pPr>
              <w:rPr>
                <w:rFonts w:ascii="Calibri" w:cs="Calibri" w:eastAsia="Calibri" w:hAnsi="Calibri"/>
                <w:sz w:val="20"/>
                <w:szCs w:val="20"/>
              </w:rPr>
            </w:pPr>
            <w:r w:rsidDel="00000000" w:rsidR="00000000" w:rsidRPr="00000000">
              <w:rPr>
                <w:rtl w:val="0"/>
              </w:rPr>
            </w:r>
          </w:p>
        </w:tc>
      </w:tr>
      <w:tr>
        <w:trPr>
          <w:cantSplit w:val="0"/>
          <w:trHeight w:val="210" w:hRule="atLeast"/>
          <w:tblHeader w:val="0"/>
        </w:trPr>
        <w:tc>
          <w:tcPr>
            <w:tcBorders>
              <w:bottom w:color="000000" w:space="0" w:sz="0" w:val="nil"/>
            </w:tcBorders>
            <w:vAlign w:val="center"/>
          </w:tcPr>
          <w:p w:rsidR="00000000" w:rsidDel="00000000" w:rsidP="00000000" w:rsidRDefault="00000000" w:rsidRPr="00000000" w14:paraId="0000003E">
            <w:pPr>
              <w:jc w:val="center"/>
              <w:rPr>
                <w:rFonts w:ascii="Calibri" w:cs="Calibri" w:eastAsia="Calibri" w:hAnsi="Calibri"/>
                <w:b w:val="1"/>
                <w:sz w:val="20"/>
                <w:szCs w:val="20"/>
              </w:rPr>
            </w:pPr>
            <w:r w:rsidDel="00000000" w:rsidR="00000000" w:rsidRPr="00000000">
              <w:rPr>
                <w:rFonts w:ascii="Calibri" w:cs="Calibri" w:eastAsia="Calibri" w:hAnsi="Calibri"/>
                <w:b w:val="1"/>
                <w:color w:val="323e4f"/>
                <w:sz w:val="20"/>
                <w:szCs w:val="20"/>
                <w:rtl w:val="0"/>
              </w:rPr>
              <w:t xml:space="preserve">GLAVNI DIO</w:t>
            </w:r>
            <w:r w:rsidDel="00000000" w:rsidR="00000000" w:rsidRPr="00000000">
              <w:rPr>
                <w:rFonts w:ascii="Calibri" w:cs="Calibri" w:eastAsia="Calibri" w:hAnsi="Calibri"/>
                <w:color w:val="323e4f"/>
                <w:sz w:val="20"/>
                <w:szCs w:val="20"/>
                <w:rtl w:val="0"/>
              </w:rPr>
              <w:t xml:space="preserve"> </w:t>
            </w:r>
            <w:r w:rsidDel="00000000" w:rsidR="00000000" w:rsidRPr="00000000">
              <w:rPr>
                <w:rtl w:val="0"/>
              </w:rPr>
            </w:r>
          </w:p>
        </w:tc>
      </w:tr>
      <w:tr>
        <w:trPr>
          <w:cantSplit w:val="0"/>
          <w:trHeight w:val="210" w:hRule="atLeast"/>
          <w:tblHeader w:val="0"/>
        </w:trPr>
        <w:tc>
          <w:tcPr>
            <w:tcBorders>
              <w:top w:color="000000" w:space="0" w:sz="0" w:val="nil"/>
              <w:bottom w:color="000000" w:space="0" w:sz="4" w:val="single"/>
            </w:tcBorders>
          </w:tcPr>
          <w:p w:rsidR="00000000" w:rsidDel="00000000" w:rsidP="00000000" w:rsidRDefault="00000000" w:rsidRPr="00000000" w14:paraId="0000003F">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Nastavnik objašnjava: </w:t>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Kada programiramo blokove poslagujemo u određenom redoslijedu od gore prema dolje. Na ovaj način roboti mogu pratiti korake i uspješno izvršiti zadatak. Ovaj niz koraka nazivamo sekvencom. </w:t>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U tradicionalnoj animaciji su animatori animirali prateći ove korake: </w:t>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Prvo su stavili statični prizor kao pozadinu i preko toga su stavili novi papir. </w:t>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Animatori bi zatim napravili skoro identičan obris, crtež se minimalno mijenjao. Zatim bi napravili isti korak sve dok ne dovrše niz slika koje se minimalno razlikuju. Zatim bi iznimno brzo prelistali papire i time dobili animaciju. Koristeći isti princip koristimo blok „show image ( ) for ( ) secs" u našem programu kako bi animirali animacije.</w:t>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Prvi zadatak: Namigivanje</w:t>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Kreiraj animaciju koristeći blok „show image ( ) for ( ) secs". Metoda je jednostavna: koristi sliku bloka kao bazu, dupliciraj blok, malo promijeni sliku. Ponovi korake i posloži blokove u sekvencu.</w:t>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ffffff" w:val="clea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1440000" cy="844010"/>
                  <wp:effectExtent b="0" l="0" r="0" t="0"/>
                  <wp:docPr descr="Graphical user interface, application&#10;&#10;Description automatically generated" id="37" name="image4.png"/>
                  <a:graphic>
                    <a:graphicData uri="http://schemas.openxmlformats.org/drawingml/2006/picture">
                      <pic:pic>
                        <pic:nvPicPr>
                          <pic:cNvPr descr="Graphical user interface, application&#10;&#10;Description automatically generated" id="0" name="image4.png"/>
                          <pic:cNvPicPr preferRelativeResize="0"/>
                        </pic:nvPicPr>
                        <pic:blipFill>
                          <a:blip r:embed="rId8"/>
                          <a:srcRect b="0" l="0" r="0" t="0"/>
                          <a:stretch>
                            <a:fillRect/>
                          </a:stretch>
                        </pic:blipFill>
                        <pic:spPr>
                          <a:xfrm>
                            <a:off x="0" y="0"/>
                            <a:ext cx="1440000" cy="844010"/>
                          </a:xfrm>
                          <a:prstGeom prst="rect"/>
                          <a:ln/>
                        </pic:spPr>
                      </pic:pic>
                    </a:graphicData>
                  </a:graphic>
                </wp:inline>
              </w:drawing>
            </w: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Drugi zadatak: Rastuće drvo</w:t>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ffffff" w:val="clea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1440000" cy="1530000"/>
                  <wp:effectExtent b="0" l="0" r="0" t="0"/>
                  <wp:docPr descr="Graphical user interface, application&#10;&#10;Description automatically generated" id="39" name="image7.png"/>
                  <a:graphic>
                    <a:graphicData uri="http://schemas.openxmlformats.org/drawingml/2006/picture">
                      <pic:pic>
                        <pic:nvPicPr>
                          <pic:cNvPr descr="Graphical user interface, application&#10;&#10;Description automatically generated" id="0" name="image7.png"/>
                          <pic:cNvPicPr preferRelativeResize="0"/>
                        </pic:nvPicPr>
                        <pic:blipFill>
                          <a:blip r:embed="rId9"/>
                          <a:srcRect b="0" l="0" r="0" t="0"/>
                          <a:stretch>
                            <a:fillRect/>
                          </a:stretch>
                        </pic:blipFill>
                        <pic:spPr>
                          <a:xfrm>
                            <a:off x="0" y="0"/>
                            <a:ext cx="1440000" cy="1530000"/>
                          </a:xfrm>
                          <a:prstGeom prst="rect"/>
                          <a:ln/>
                        </pic:spPr>
                      </pic:pic>
                    </a:graphicData>
                  </a:graphic>
                </wp:inline>
              </w:drawing>
            </w: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Treći zadatak: Hodanje</w:t>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ffffff" w:val="clea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1440000" cy="2348308"/>
                  <wp:effectExtent b="0" l="0" r="0" t="0"/>
                  <wp:docPr descr="Graphical user interface, application&#10;&#10;Description automatically generated" id="38" name="image5.png"/>
                  <a:graphic>
                    <a:graphicData uri="http://schemas.openxmlformats.org/drawingml/2006/picture">
                      <pic:pic>
                        <pic:nvPicPr>
                          <pic:cNvPr descr="Graphical user interface, application&#10;&#10;Description automatically generated" id="0" name="image5.png"/>
                          <pic:cNvPicPr preferRelativeResize="0"/>
                        </pic:nvPicPr>
                        <pic:blipFill>
                          <a:blip r:embed="rId10"/>
                          <a:srcRect b="0" l="0" r="0" t="0"/>
                          <a:stretch>
                            <a:fillRect/>
                          </a:stretch>
                        </pic:blipFill>
                        <pic:spPr>
                          <a:xfrm>
                            <a:off x="0" y="0"/>
                            <a:ext cx="1440000" cy="2348308"/>
                          </a:xfrm>
                          <a:prstGeom prst="rect"/>
                          <a:ln/>
                        </pic:spPr>
                      </pic:pic>
                    </a:graphicData>
                  </a:graphic>
                </wp:inline>
              </w:drawing>
            </w: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Učenici mogu demonstrirati dobre projekte. Kada demonstriraju, odgovaraju i na pitanja svojih suučenika.</w:t>
            </w:r>
          </w:p>
          <w:p w:rsidR="00000000" w:rsidDel="00000000" w:rsidP="00000000" w:rsidRDefault="00000000" w:rsidRPr="00000000" w14:paraId="00000051">
            <w:pPr>
              <w:jc w:val="both"/>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O petljama</w:t>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U programskim jezicima petlje doživljavamo kao niz uputa koje se trebaju ponavljati. Kada pišemo programe možemo koristiti „Repeat“ blok kako bi zamijenili upute koje se moraju ponavljati, a time će naš program biti uredan i koncizan. Koristeći „Repeat“ blok, možemo napraviti zabavne projekte.</w:t>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Petlje se koriste za beatove u glazbi i olakšavaju nam igranje igrica. U programiranju se „Repeat“ blok često koristi kako bi kod bio uredniji. Koristeći „Repeat“ blok, Codey Rocky može ponavljati izvađanje sekvence. Kada se  „Repeat“ blok jednom iskoristi, brojimo ga kao jedan ciklus ili ponavljanje .</w:t>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Četvrti zadatak: Kruh ne može skočiti</w:t>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ffffff" w:val="clea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1440000" cy="1133182"/>
                  <wp:effectExtent b="0" l="0" r="0" t="0"/>
                  <wp:docPr descr="Graphical user interface, application, Teams&#10;&#10;Description automatically generated" id="41" name="image6.png"/>
                  <a:graphic>
                    <a:graphicData uri="http://schemas.openxmlformats.org/drawingml/2006/picture">
                      <pic:pic>
                        <pic:nvPicPr>
                          <pic:cNvPr descr="Graphical user interface, application, Teams&#10;&#10;Description automatically generated" id="0" name="image6.png"/>
                          <pic:cNvPicPr preferRelativeResize="0"/>
                        </pic:nvPicPr>
                        <pic:blipFill>
                          <a:blip r:embed="rId11"/>
                          <a:srcRect b="0" l="0" r="0" t="0"/>
                          <a:stretch>
                            <a:fillRect/>
                          </a:stretch>
                        </pic:blipFill>
                        <pic:spPr>
                          <a:xfrm>
                            <a:off x="0" y="0"/>
                            <a:ext cx="1440000" cy="1133182"/>
                          </a:xfrm>
                          <a:prstGeom prst="rect"/>
                          <a:ln/>
                        </pic:spPr>
                      </pic:pic>
                    </a:graphicData>
                  </a:graphic>
                </wp:inline>
              </w:drawing>
            </w: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hd w:fill="ffffff" w:val="clear"/>
              <w:jc w:val="cente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„Infinite Loop</w:t>
            </w:r>
            <w:r w:rsidDel="00000000" w:rsidR="00000000" w:rsidRPr="00000000">
              <w:rPr>
                <w:rFonts w:ascii="Calibri" w:cs="Calibri" w:eastAsia="Calibri" w:hAnsi="Calibri"/>
                <w:color w:val="44546a"/>
                <w:sz w:val="20"/>
                <w:szCs w:val="20"/>
                <w:vertAlign w:val="superscript"/>
              </w:rPr>
              <w:footnoteReference w:customMarkFollows="0" w:id="0"/>
            </w:r>
            <w:r w:rsidDel="00000000" w:rsidR="00000000" w:rsidRPr="00000000">
              <w:rPr>
                <w:rFonts w:ascii="Calibri" w:cs="Calibri" w:eastAsia="Calibri" w:hAnsi="Calibri"/>
                <w:color w:val="44546a"/>
                <w:sz w:val="20"/>
                <w:szCs w:val="20"/>
                <w:rtl w:val="0"/>
              </w:rPr>
              <w:t xml:space="preserve">“ je dio koda koji se beskonačno ponavlja. Pobliže pogledaj „Forever“ blok. Nema kvrgu na kraju, što znači da ne možeš dodati blok na kraj. To znači da  će se „Forever“ blok beskrajno izvoditi. Koristeći „Forever“ blok, možeš napraviti projekte koji su zanimljivi i zabavni. </w:t>
            </w:r>
          </w:p>
          <w:p w:rsidR="00000000" w:rsidDel="00000000" w:rsidP="00000000" w:rsidRDefault="00000000" w:rsidRPr="00000000" w14:paraId="0000005C">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Peti zadatak: Kruh može skočiti</w:t>
            </w:r>
          </w:p>
          <w:p w:rsidR="00000000" w:rsidDel="00000000" w:rsidP="00000000" w:rsidRDefault="00000000" w:rsidRPr="00000000" w14:paraId="0000005E">
            <w:pPr>
              <w:pBdr>
                <w:top w:space="0" w:sz="0" w:val="nil"/>
                <w:left w:space="0" w:sz="0" w:val="nil"/>
                <w:bottom w:space="0" w:sz="0" w:val="nil"/>
                <w:right w:space="0" w:sz="0" w:val="nil"/>
                <w:between w:space="0" w:sz="0" w:val="nil"/>
              </w:pBdr>
              <w:shd w:fill="ffffff" w:val="clea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1440000" cy="1133182"/>
                  <wp:effectExtent b="0" l="0" r="0" t="0"/>
                  <wp:docPr descr="Graphical user interface, application, Teams&#10;&#10;Description automatically generated" id="40" name="image6.png"/>
                  <a:graphic>
                    <a:graphicData uri="http://schemas.openxmlformats.org/drawingml/2006/picture">
                      <pic:pic>
                        <pic:nvPicPr>
                          <pic:cNvPr descr="Graphical user interface, application, Teams&#10;&#10;Description automatically generated" id="0" name="image6.png"/>
                          <pic:cNvPicPr preferRelativeResize="0"/>
                        </pic:nvPicPr>
                        <pic:blipFill>
                          <a:blip r:embed="rId11"/>
                          <a:srcRect b="0" l="0" r="0" t="0"/>
                          <a:stretch>
                            <a:fillRect/>
                          </a:stretch>
                        </pic:blipFill>
                        <pic:spPr>
                          <a:xfrm>
                            <a:off x="0" y="0"/>
                            <a:ext cx="1440000" cy="1133182"/>
                          </a:xfrm>
                          <a:prstGeom prst="rect"/>
                          <a:ln/>
                        </pic:spPr>
                      </pic:pic>
                    </a:graphicData>
                  </a:graphic>
                </wp:inline>
              </w:drawing>
            </w: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60">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Šesti zadatak: Animacija</w:t>
            </w:r>
          </w:p>
          <w:p w:rsidR="00000000" w:rsidDel="00000000" w:rsidP="00000000" w:rsidRDefault="00000000" w:rsidRPr="00000000" w14:paraId="00000061">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Dizajniraj dvije animacije. Svakoj animaciji daj određeni event (pritisni gumb). Za programiranje jedne animaciju koristi „Repeat“ blok, a za drugu koristi „Forever“ blok.</w:t>
            </w:r>
          </w:p>
          <w:p w:rsidR="00000000" w:rsidDel="00000000" w:rsidP="00000000" w:rsidRDefault="00000000" w:rsidRPr="00000000" w14:paraId="00000062">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Vaše animacije mogu imati priču, jedna može biti „Kruh koji ne skače“ dok druga može biti „Kruh koji skače“ , dvije animacije mogu biti međusobno nezavisne.</w:t>
            </w:r>
          </w:p>
          <w:p w:rsidR="00000000" w:rsidDel="00000000" w:rsidP="00000000" w:rsidRDefault="00000000" w:rsidRPr="00000000" w14:paraId="00000063">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Učenici mogu demonstrirati dobre projekte. Kada demonstriraju, odgovaraju i na pitanja svojih suučenika.</w:t>
            </w:r>
          </w:p>
          <w:p w:rsidR="00000000" w:rsidDel="00000000" w:rsidP="00000000" w:rsidRDefault="00000000" w:rsidRPr="00000000" w14:paraId="00000065">
            <w:pPr>
              <w:pBdr>
                <w:top w:space="0" w:sz="0" w:val="nil"/>
                <w:left w:space="0" w:sz="0" w:val="nil"/>
                <w:bottom w:space="0" w:sz="0" w:val="nil"/>
                <w:right w:space="0" w:sz="0" w:val="nil"/>
                <w:between w:space="0" w:sz="0" w:val="nil"/>
              </w:pBdr>
              <w:shd w:fill="ffffff" w:val="clear"/>
              <w:rPr>
                <w:rFonts w:ascii="Calibri" w:cs="Calibri" w:eastAsia="Calibri" w:hAnsi="Calibri"/>
                <w:color w:val="000000"/>
                <w:sz w:val="20"/>
                <w:szCs w:val="20"/>
              </w:rPr>
            </w:pPr>
            <w:r w:rsidDel="00000000" w:rsidR="00000000" w:rsidRPr="00000000">
              <w:rPr>
                <w:rtl w:val="0"/>
              </w:rPr>
            </w:r>
          </w:p>
        </w:tc>
      </w:tr>
      <w:tr>
        <w:trPr>
          <w:cantSplit w:val="0"/>
          <w:trHeight w:val="210" w:hRule="atLeast"/>
          <w:tblHeader w:val="0"/>
        </w:trPr>
        <w:tc>
          <w:tcPr>
            <w:tcBorders>
              <w:top w:color="000000" w:space="0" w:sz="4" w:val="single"/>
              <w:bottom w:color="000000" w:space="0" w:sz="0" w:val="nil"/>
            </w:tcBorders>
            <w:vAlign w:val="center"/>
          </w:tcPr>
          <w:p w:rsidR="00000000" w:rsidDel="00000000" w:rsidP="00000000" w:rsidRDefault="00000000" w:rsidRPr="00000000" w14:paraId="00000066">
            <w:pPr>
              <w:jc w:val="center"/>
              <w:rPr>
                <w:rFonts w:ascii="Calibri" w:cs="Calibri" w:eastAsia="Calibri" w:hAnsi="Calibri"/>
              </w:rPr>
            </w:pPr>
            <w:r w:rsidDel="00000000" w:rsidR="00000000" w:rsidRPr="00000000">
              <w:rPr>
                <w:rFonts w:ascii="Calibri" w:cs="Calibri" w:eastAsia="Calibri" w:hAnsi="Calibri"/>
                <w:b w:val="1"/>
                <w:color w:val="323e4f"/>
                <w:rtl w:val="0"/>
              </w:rPr>
              <w:t xml:space="preserve">ZAKLJUČAK</w:t>
            </w:r>
            <w:r w:rsidDel="00000000" w:rsidR="00000000" w:rsidRPr="00000000">
              <w:rPr>
                <w:rtl w:val="0"/>
              </w:rPr>
            </w:r>
          </w:p>
        </w:tc>
      </w:tr>
      <w:tr>
        <w:trPr>
          <w:cantSplit w:val="0"/>
          <w:trHeight w:val="80" w:hRule="atLeast"/>
          <w:tblHeader w:val="0"/>
        </w:trPr>
        <w:tc>
          <w:tcPr>
            <w:tcBorders>
              <w:top w:color="000000" w:space="0" w:sz="0" w:val="nil"/>
              <w:bottom w:color="000000" w:space="0" w:sz="4" w:val="single"/>
            </w:tcBorders>
          </w:tcPr>
          <w:p w:rsidR="00000000" w:rsidDel="00000000" w:rsidP="00000000" w:rsidRDefault="00000000" w:rsidRPr="00000000" w14:paraId="00000067">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Sekvenca se odnosi na niz koraka koje je potrebno poduzeti kako bi se izveo neki zadatak.</w:t>
            </w:r>
          </w:p>
          <w:p w:rsidR="00000000" w:rsidDel="00000000" w:rsidP="00000000" w:rsidRDefault="00000000" w:rsidRPr="00000000" w14:paraId="00000068">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Petlja u programiranju predstavlja repeticiju određenog dijela koda.</w:t>
            </w:r>
          </w:p>
          <w:p w:rsidR="00000000" w:rsidDel="00000000" w:rsidP="00000000" w:rsidRDefault="00000000" w:rsidRPr="00000000" w14:paraId="00000069">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„Forever“ blok koristimo za beskonačno ponavljanje koda.</w:t>
            </w:r>
          </w:p>
          <w:p w:rsidR="00000000" w:rsidDel="00000000" w:rsidP="00000000" w:rsidRDefault="00000000" w:rsidRPr="00000000" w14:paraId="0000006A">
            <w:pPr>
              <w:jc w:val="both"/>
              <w:rPr>
                <w:rFonts w:ascii="Calibri" w:cs="Calibri" w:eastAsia="Calibri" w:hAnsi="Calibri"/>
                <w:color w:val="44546a"/>
                <w:sz w:val="20"/>
                <w:szCs w:val="20"/>
              </w:rPr>
            </w:pPr>
            <w:r w:rsidDel="00000000" w:rsidR="00000000" w:rsidRPr="00000000">
              <w:rPr>
                <w:rtl w:val="0"/>
              </w:rPr>
            </w:r>
          </w:p>
        </w:tc>
      </w:tr>
    </w:tbl>
    <w:p w:rsidR="00000000" w:rsidDel="00000000" w:rsidP="00000000" w:rsidRDefault="00000000" w:rsidRPr="00000000" w14:paraId="0000006B">
      <w:pPr>
        <w:rPr/>
      </w:pPr>
      <w:r w:rsidDel="00000000" w:rsidR="00000000" w:rsidRPr="00000000">
        <w:rPr>
          <w:rtl w:val="0"/>
        </w:rPr>
      </w:r>
    </w:p>
    <w:tbl>
      <w:tblPr>
        <w:tblStyle w:val="Table6"/>
        <w:tblW w:w="897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33"/>
        <w:gridCol w:w="3340"/>
        <w:tblGridChange w:id="0">
          <w:tblGrid>
            <w:gridCol w:w="5633"/>
            <w:gridCol w:w="3340"/>
          </w:tblGrid>
        </w:tblGridChange>
      </w:tblGrid>
      <w:tr>
        <w:trPr>
          <w:cantSplit w:val="0"/>
          <w:trHeight w:val="248" w:hRule="atLeast"/>
          <w:tblHeader w:val="0"/>
        </w:trPr>
        <w:tc>
          <w:tcPr/>
          <w:p w:rsidR="00000000" w:rsidDel="00000000" w:rsidP="00000000" w:rsidRDefault="00000000" w:rsidRPr="00000000" w14:paraId="0000006C">
            <w:pPr>
              <w:rPr>
                <w:rFonts w:ascii="Calibri" w:cs="Calibri" w:eastAsia="Calibri" w:hAnsi="Calibri"/>
                <w:b w:val="1"/>
                <w:i w:val="1"/>
                <w:color w:val="323e4f"/>
              </w:rPr>
            </w:pPr>
            <w:r w:rsidDel="00000000" w:rsidR="00000000" w:rsidRPr="00000000">
              <w:rPr>
                <w:rFonts w:ascii="Calibri" w:cs="Calibri" w:eastAsia="Calibri" w:hAnsi="Calibri"/>
                <w:b w:val="1"/>
                <w:i w:val="1"/>
                <w:color w:val="323e4f"/>
                <w:rtl w:val="0"/>
              </w:rPr>
              <w:t xml:space="preserve">Metode</w:t>
            </w:r>
          </w:p>
        </w:tc>
        <w:tc>
          <w:tcPr/>
          <w:p w:rsidR="00000000" w:rsidDel="00000000" w:rsidP="00000000" w:rsidRDefault="00000000" w:rsidRPr="00000000" w14:paraId="0000006D">
            <w:pPr>
              <w:rPr>
                <w:rFonts w:ascii="Calibri" w:cs="Calibri" w:eastAsia="Calibri" w:hAnsi="Calibri"/>
                <w:b w:val="1"/>
                <w:i w:val="1"/>
                <w:color w:val="323e4f"/>
              </w:rPr>
            </w:pPr>
            <w:r w:rsidDel="00000000" w:rsidR="00000000" w:rsidRPr="00000000">
              <w:rPr>
                <w:rFonts w:ascii="Calibri" w:cs="Calibri" w:eastAsia="Calibri" w:hAnsi="Calibri"/>
                <w:b w:val="1"/>
                <w:i w:val="1"/>
                <w:color w:val="323e4f"/>
                <w:rtl w:val="0"/>
              </w:rPr>
              <w:t xml:space="preserve">Oblici rada</w:t>
            </w:r>
          </w:p>
        </w:tc>
      </w:tr>
      <w:tr>
        <w:trPr>
          <w:cantSplit w:val="0"/>
          <w:trHeight w:val="558" w:hRule="atLeast"/>
          <w:tblHeader w:val="0"/>
        </w:trPr>
        <w:tc>
          <w:tcPr/>
          <w:p w:rsidR="00000000" w:rsidDel="00000000" w:rsidP="00000000" w:rsidRDefault="00000000" w:rsidRPr="00000000" w14:paraId="0000006E">
            <w:pPr>
              <w:ind w:left="239" w:hanging="239"/>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prezentacija                       intervju</w:t>
            </w:r>
          </w:p>
          <w:p w:rsidR="00000000" w:rsidDel="00000000" w:rsidP="00000000" w:rsidRDefault="00000000" w:rsidRPr="00000000" w14:paraId="0000006F">
            <w:pPr>
              <w:ind w:left="239" w:hanging="239"/>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razgovor                          demonstracija</w:t>
            </w:r>
          </w:p>
          <w:p w:rsidR="00000000" w:rsidDel="00000000" w:rsidP="00000000" w:rsidRDefault="00000000" w:rsidRPr="00000000" w14:paraId="00000070">
            <w:pPr>
              <w:ind w:left="239" w:hanging="239"/>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rad na tekstu                       igranje uloga  </w:t>
            </w:r>
          </w:p>
          <w:p w:rsidR="00000000" w:rsidDel="00000000" w:rsidP="00000000" w:rsidRDefault="00000000" w:rsidRPr="00000000" w14:paraId="00000071">
            <w:pPr>
              <w:ind w:left="239" w:hanging="239"/>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grafički rad</w:t>
            </w:r>
          </w:p>
          <w:p w:rsidR="00000000" w:rsidDel="00000000" w:rsidP="00000000" w:rsidRDefault="00000000" w:rsidRPr="00000000" w14:paraId="00000072">
            <w:pPr>
              <w:ind w:left="239" w:hanging="239"/>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interaktivne vježbe/ simulacija na računalu</w:t>
            </w:r>
          </w:p>
        </w:tc>
        <w:tc>
          <w:tcPr/>
          <w:p w:rsidR="00000000" w:rsidDel="00000000" w:rsidP="00000000" w:rsidRDefault="00000000" w:rsidRPr="00000000" w14:paraId="00000073">
            <w:pPr>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individualan rad</w:t>
            </w:r>
          </w:p>
          <w:p w:rsidR="00000000" w:rsidDel="00000000" w:rsidP="00000000" w:rsidRDefault="00000000" w:rsidRPr="00000000" w14:paraId="00000074">
            <w:pPr>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rad u paru</w:t>
            </w:r>
          </w:p>
          <w:p w:rsidR="00000000" w:rsidDel="00000000" w:rsidP="00000000" w:rsidRDefault="00000000" w:rsidRPr="00000000" w14:paraId="00000075">
            <w:pPr>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grupni rad</w:t>
            </w:r>
          </w:p>
          <w:p w:rsidR="00000000" w:rsidDel="00000000" w:rsidP="00000000" w:rsidRDefault="00000000" w:rsidRPr="00000000" w14:paraId="00000076">
            <w:pPr>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frontalni rad</w:t>
            </w:r>
          </w:p>
        </w:tc>
      </w:tr>
    </w:tbl>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tbl>
      <w:tblPr>
        <w:tblStyle w:val="Table7"/>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blHeader w:val="0"/>
        </w:trPr>
        <w:tc>
          <w:tcPr>
            <w:tcBorders>
              <w:bottom w:color="000000" w:space="0" w:sz="0" w:val="nil"/>
            </w:tcBorders>
          </w:tcPr>
          <w:p w:rsidR="00000000" w:rsidDel="00000000" w:rsidP="00000000" w:rsidRDefault="00000000" w:rsidRPr="00000000" w14:paraId="00000079">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Materijali</w:t>
            </w:r>
          </w:p>
        </w:tc>
      </w:tr>
      <w:tr>
        <w:trPr>
          <w:cantSplit w:val="0"/>
          <w:tblHeader w:val="0"/>
        </w:trPr>
        <w:tc>
          <w:tcPr>
            <w:tcBorders>
              <w:top w:color="000000" w:space="0" w:sz="0" w:val="nil"/>
              <w:bottom w:color="000000" w:space="0" w:sz="4" w:val="single"/>
            </w:tcBorders>
          </w:tcPr>
          <w:p w:rsidR="00000000" w:rsidDel="00000000" w:rsidP="00000000" w:rsidRDefault="00000000" w:rsidRPr="00000000" w14:paraId="0000007A">
            <w:pPr>
              <w:numPr>
                <w:ilvl w:val="0"/>
                <w:numId w:val="5"/>
              </w:numPr>
              <w:pBdr>
                <w:top w:space="0" w:sz="0" w:val="nil"/>
                <w:left w:space="0" w:sz="0" w:val="nil"/>
                <w:bottom w:space="0" w:sz="0" w:val="nil"/>
                <w:right w:space="0" w:sz="0" w:val="nil"/>
                <w:between w:space="0" w:sz="0" w:val="nil"/>
              </w:pBdr>
              <w:shd w:fill="ffffff" w:val="clear"/>
              <w:ind w:left="720" w:hanging="360"/>
              <w:rPr>
                <w:rFonts w:ascii="Calibri" w:cs="Calibri" w:eastAsia="Calibri" w:hAnsi="Calibri"/>
                <w:color w:val="323e4f"/>
                <w:sz w:val="20"/>
                <w:szCs w:val="20"/>
              </w:rPr>
            </w:pPr>
            <w:r w:rsidDel="00000000" w:rsidR="00000000" w:rsidRPr="00000000">
              <w:rPr>
                <w:rtl w:val="0"/>
              </w:rPr>
            </w:r>
          </w:p>
        </w:tc>
      </w:tr>
    </w:tbl>
    <w:p w:rsidR="00000000" w:rsidDel="00000000" w:rsidP="00000000" w:rsidRDefault="00000000" w:rsidRPr="00000000" w14:paraId="0000007B">
      <w:pPr>
        <w:rPr>
          <w:color w:val="323e4f"/>
        </w:rPr>
      </w:pPr>
      <w:r w:rsidDel="00000000" w:rsidR="00000000" w:rsidRPr="00000000">
        <w:rPr>
          <w:rtl w:val="0"/>
        </w:rPr>
      </w:r>
    </w:p>
    <w:tbl>
      <w:tblPr>
        <w:tblStyle w:val="Table8"/>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80" w:hRule="atLeast"/>
          <w:tblHeader w:val="0"/>
        </w:trPr>
        <w:tc>
          <w:tcPr>
            <w:tcBorders>
              <w:top w:color="000000" w:space="0" w:sz="4" w:val="single"/>
              <w:left w:color="000000" w:space="0" w:sz="4" w:val="single"/>
              <w:bottom w:color="000000" w:space="0" w:sz="4" w:val="single"/>
            </w:tcBorders>
          </w:tcPr>
          <w:p w:rsidR="00000000" w:rsidDel="00000000" w:rsidP="00000000" w:rsidRDefault="00000000" w:rsidRPr="00000000" w14:paraId="0000007C">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Literatura</w:t>
            </w:r>
          </w:p>
          <w:p w:rsidR="00000000" w:rsidDel="00000000" w:rsidP="00000000" w:rsidRDefault="00000000" w:rsidRPr="00000000" w14:paraId="0000007D">
            <w:pPr>
              <w:rPr>
                <w:color w:val="323e4f"/>
              </w:rPr>
            </w:pPr>
            <w:r w:rsidDel="00000000" w:rsidR="00000000" w:rsidRPr="00000000">
              <w:rPr>
                <w:rtl w:val="0"/>
              </w:rPr>
            </w:r>
          </w:p>
          <w:p w:rsidR="00000000" w:rsidDel="00000000" w:rsidP="00000000" w:rsidRDefault="00000000" w:rsidRPr="00000000" w14:paraId="0000007E">
            <w:pPr>
              <w:numPr>
                <w:ilvl w:val="0"/>
                <w:numId w:val="5"/>
              </w:numPr>
              <w:ind w:left="720" w:hanging="360"/>
              <w:rPr>
                <w:color w:val="323e4f"/>
              </w:rPr>
            </w:pPr>
            <w:r w:rsidDel="00000000" w:rsidR="00000000" w:rsidRPr="00000000">
              <w:rPr>
                <w:rtl w:val="0"/>
              </w:rPr>
            </w:r>
          </w:p>
        </w:tc>
      </w:tr>
    </w:tbl>
    <w:p w:rsidR="00000000" w:rsidDel="00000000" w:rsidP="00000000" w:rsidRDefault="00000000" w:rsidRPr="00000000" w14:paraId="0000007F">
      <w:pPr>
        <w:rPr/>
      </w:pPr>
      <w:r w:rsidDel="00000000" w:rsidR="00000000" w:rsidRPr="00000000">
        <w:rPr>
          <w:rtl w:val="0"/>
        </w:rPr>
      </w:r>
    </w:p>
    <w:tbl>
      <w:tblPr>
        <w:tblStyle w:val="Table9"/>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332" w:hRule="atLeast"/>
          <w:tblHeader w:val="0"/>
        </w:trPr>
        <w:tc>
          <w:tcPr>
            <w:tcBorders>
              <w:bottom w:color="000000" w:space="0" w:sz="4" w:val="single"/>
            </w:tcBorders>
            <w:shd w:fill="acb9ca" w:val="clear"/>
            <w:vAlign w:val="center"/>
          </w:tcPr>
          <w:p w:rsidR="00000000" w:rsidDel="00000000" w:rsidP="00000000" w:rsidRDefault="00000000" w:rsidRPr="00000000" w14:paraId="00000080">
            <w:pPr>
              <w:jc w:val="center"/>
              <w:rPr>
                <w:color w:val="ffffff"/>
              </w:rPr>
            </w:pPr>
            <w:r w:rsidDel="00000000" w:rsidR="00000000" w:rsidRPr="00000000">
              <w:rPr>
                <w:b w:val="1"/>
                <w:color w:val="ffffff"/>
                <w:rtl w:val="0"/>
              </w:rPr>
              <w:t xml:space="preserve">OSOBNA ZAPAŽANJA, KOMENTARI I BILJEŠKE</w:t>
            </w:r>
            <w:r w:rsidDel="00000000" w:rsidR="00000000" w:rsidRPr="00000000">
              <w:rPr>
                <w:rtl w:val="0"/>
              </w:rPr>
            </w:r>
          </w:p>
        </w:tc>
      </w:tr>
      <w:tr>
        <w:trPr>
          <w:cantSplit w:val="0"/>
          <w:trHeight w:val="1627" w:hRule="atLeast"/>
          <w:tblHeader w:val="0"/>
        </w:trPr>
        <w:tc>
          <w:tcPr>
            <w:tcBorders>
              <w:top w:color="000000" w:space="0" w:sz="4" w:val="single"/>
              <w:bottom w:color="000000" w:space="0" w:sz="4" w:val="single"/>
            </w:tcBorders>
          </w:tcPr>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r>
          </w:p>
        </w:tc>
      </w:tr>
    </w:tbl>
    <w:p w:rsidR="00000000" w:rsidDel="00000000" w:rsidP="00000000" w:rsidRDefault="00000000" w:rsidRPr="00000000" w14:paraId="00000087">
      <w:pPr>
        <w:jc w:val="center"/>
        <w:rPr/>
      </w:pPr>
      <w:r w:rsidDel="00000000" w:rsidR="00000000" w:rsidRPr="00000000">
        <w:rPr>
          <w:rtl w:val="0"/>
        </w:rPr>
      </w:r>
    </w:p>
    <w:p w:rsidR="00000000" w:rsidDel="00000000" w:rsidP="00000000" w:rsidRDefault="00000000" w:rsidRPr="00000000" w14:paraId="00000088">
      <w:pPr>
        <w:jc w:val="cente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r>
    </w:p>
    <w:sectPr>
      <w:headerReference r:id="rId12" w:type="default"/>
      <w:footerReference r:id="rId13" w:type="default"/>
      <w:footerReference r:id="rId14" w:type="even"/>
      <w:pgSz w:h="16838" w:w="11906" w:orient="portrait"/>
      <w:pgMar w:bottom="1418" w:top="1418" w:left="1418" w:right="1418" w:header="284" w:footer="19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2">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tabs>
        <w:tab w:val="center" w:leader="none" w:pos="4536"/>
        <w:tab w:val="right" w:leader="none" w:pos="9072"/>
      </w:tabs>
      <w:ind w:right="360"/>
      <w:jc w:val="both"/>
      <w:rPr>
        <w:color w:val="000000"/>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5">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6">
    <w:pPr>
      <w:pBdr>
        <w:top w:color="4472c4" w:space="10" w:sz="6" w:val="single"/>
        <w:left w:space="0" w:sz="0" w:val="nil"/>
        <w:bottom w:space="0" w:sz="0" w:val="nil"/>
        <w:right w:space="0" w:sz="0" w:val="nil"/>
        <w:between w:space="0" w:sz="0" w:val="nil"/>
      </w:pBdr>
      <w:tabs>
        <w:tab w:val="center" w:leader="none" w:pos="4536"/>
        <w:tab w:val="right" w:leader="none" w:pos="9072"/>
      </w:tabs>
      <w:spacing w:before="240" w:lineRule="auto"/>
      <w:ind w:right="360"/>
      <w:rPr>
        <w:rFonts w:ascii="Calibri" w:cs="Calibri" w:eastAsia="Calibri" w:hAnsi="Calibri"/>
        <w:color w:val="44546a"/>
        <w:sz w:val="15"/>
        <w:szCs w:val="15"/>
      </w:rPr>
    </w:pPr>
    <w:hyperlink r:id="rId1">
      <w:r w:rsidDel="00000000" w:rsidR="00000000" w:rsidRPr="00000000">
        <w:rPr>
          <w:rFonts w:ascii="Calibri" w:cs="Calibri" w:eastAsia="Calibri" w:hAnsi="Calibri"/>
          <w:color w:val="44546a"/>
          <w:sz w:val="15"/>
          <w:szCs w:val="15"/>
          <w:rtl w:val="0"/>
        </w:rPr>
        <w:t xml:space="preserve">http://erasmus-artie.eu</w:t>
      </w:r>
    </w:hyperlink>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-154725</wp:posOffset>
          </wp:positionH>
          <wp:positionV relativeFrom="paragraph">
            <wp:posOffset>117263</wp:posOffset>
          </wp:positionV>
          <wp:extent cx="439811" cy="371899"/>
          <wp:effectExtent b="0" l="0" r="0" t="0"/>
          <wp:wrapSquare wrapText="bothSides" distB="0" distT="0" distL="114300" distR="114300"/>
          <wp:docPr descr="Logo&#10;&#10;Description automatically generated with medium confidence" id="44" name="image3.png"/>
          <a:graphic>
            <a:graphicData uri="http://schemas.openxmlformats.org/drawingml/2006/picture">
              <pic:pic>
                <pic:nvPicPr>
                  <pic:cNvPr descr="Logo&#10;&#10;Description automatically generated with medium confidence" id="0" name="image3.png"/>
                  <pic:cNvPicPr preferRelativeResize="0"/>
                </pic:nvPicPr>
                <pic:blipFill>
                  <a:blip r:embed="rId2"/>
                  <a:srcRect b="20432" l="8047" r="72669" t="26955"/>
                  <a:stretch>
                    <a:fillRect/>
                  </a:stretch>
                </pic:blipFill>
                <pic:spPr>
                  <a:xfrm>
                    <a:off x="0" y="0"/>
                    <a:ext cx="439811" cy="371899"/>
                  </a:xfrm>
                  <a:prstGeom prst="rect"/>
                  <a:ln/>
                </pic:spPr>
              </pic:pic>
            </a:graphicData>
          </a:graphic>
        </wp:anchor>
      </w:drawing>
    </w:r>
  </w:p>
  <w:p w:rsidR="00000000" w:rsidDel="00000000" w:rsidP="00000000" w:rsidRDefault="00000000" w:rsidRPr="00000000" w14:paraId="00000097">
    <w:pPr>
      <w:pBdr>
        <w:top w:space="0" w:sz="0" w:val="nil"/>
        <w:left w:space="0" w:sz="0" w:val="nil"/>
        <w:bottom w:space="0" w:sz="0" w:val="nil"/>
        <w:right w:space="0" w:sz="0" w:val="nil"/>
        <w:between w:space="0" w:sz="0" w:val="nil"/>
      </w:pBdr>
      <w:tabs>
        <w:tab w:val="center" w:leader="none" w:pos="4536"/>
        <w:tab w:val="right" w:leader="none" w:pos="9072"/>
      </w:tabs>
      <w:jc w:val="both"/>
      <w:rPr>
        <w:color w:val="000000"/>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Beskonačna petlja</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B">
    <w:pPr>
      <w:pBdr>
        <w:top w:space="0" w:sz="0" w:val="nil"/>
        <w:left w:space="0" w:sz="0" w:val="nil"/>
        <w:bottom w:space="0" w:sz="0" w:val="nil"/>
        <w:right w:space="0" w:sz="0" w:val="nil"/>
        <w:between w:space="0" w:sz="0" w:val="nil"/>
      </w:pBdr>
      <w:tabs>
        <w:tab w:val="center" w:leader="none" w:pos="4536"/>
        <w:tab w:val="right" w:leader="none" w:pos="9072"/>
      </w:tabs>
      <w:ind w:left="-142" w:firstLine="0"/>
      <w:jc w:val="right"/>
      <w:rPr>
        <w:b w:val="1"/>
        <w:i w:val="1"/>
        <w:color w:val="1f3864"/>
        <w:sz w:val="15"/>
        <w:szCs w:val="15"/>
      </w:rPr>
    </w:pPr>
    <w:r w:rsidDel="00000000" w:rsidR="00000000" w:rsidRPr="00000000">
      <w:rPr>
        <w:rtl w:val="0"/>
      </w:rPr>
    </w:r>
  </w:p>
  <w:p w:rsidR="00000000" w:rsidDel="00000000" w:rsidP="00000000" w:rsidRDefault="00000000" w:rsidRPr="00000000" w14:paraId="0000008C">
    <w:pPr>
      <w:pBdr>
        <w:top w:space="0" w:sz="0" w:val="nil"/>
        <w:left w:space="0" w:sz="0" w:val="nil"/>
        <w:bottom w:space="0" w:sz="0" w:val="nil"/>
        <w:right w:space="0" w:sz="0" w:val="nil"/>
        <w:between w:space="0" w:sz="0" w:val="nil"/>
      </w:pBdr>
      <w:tabs>
        <w:tab w:val="center" w:leader="none" w:pos="4536"/>
        <w:tab w:val="right" w:leader="none" w:pos="9072"/>
      </w:tabs>
      <w:ind w:left="-142" w:firstLine="0"/>
      <w:jc w:val="right"/>
      <w:rPr>
        <w:b w:val="1"/>
        <w:i w:val="1"/>
        <w:color w:val="1f3864"/>
        <w:sz w:val="15"/>
        <w:szCs w:val="15"/>
      </w:rPr>
    </w:pPr>
    <w:r w:rsidDel="00000000" w:rsidR="00000000" w:rsidRPr="00000000">
      <w:rPr>
        <w:rtl w:val="0"/>
      </w:rPr>
    </w:r>
  </w:p>
  <w:p w:rsidR="00000000" w:rsidDel="00000000" w:rsidP="00000000" w:rsidRDefault="00000000" w:rsidRPr="00000000" w14:paraId="0000008D">
    <w:pPr>
      <w:pBdr>
        <w:top w:space="0" w:sz="0" w:val="nil"/>
        <w:left w:space="0" w:sz="0" w:val="nil"/>
        <w:bottom w:space="0" w:sz="0" w:val="nil"/>
        <w:right w:space="0" w:sz="0" w:val="nil"/>
        <w:between w:space="0" w:sz="0" w:val="nil"/>
      </w:pBdr>
      <w:tabs>
        <w:tab w:val="center" w:leader="none" w:pos="4536"/>
        <w:tab w:val="right" w:leader="none" w:pos="9072"/>
      </w:tabs>
      <w:jc w:val="center"/>
      <w:rPr>
        <w:b w:val="1"/>
        <w:color w:val="1f3864"/>
        <w:sz w:val="15"/>
        <w:szCs w:val="15"/>
      </w:rPr>
    </w:pPr>
    <w:r w:rsidDel="00000000" w:rsidR="00000000" w:rsidRPr="00000000">
      <w:rPr>
        <w:b w:val="1"/>
        <w:color w:val="1f3864"/>
        <w:sz w:val="15"/>
        <w:szCs w:val="15"/>
      </w:rPr>
      <w:drawing>
        <wp:inline distB="0" distT="0" distL="0" distR="0">
          <wp:extent cx="2580004" cy="510791"/>
          <wp:effectExtent b="0" l="0" r="0" t="0"/>
          <wp:docPr descr="Logo&#10;&#10;Description automatically generated with medium confidence" id="43" name="image2.png"/>
          <a:graphic>
            <a:graphicData uri="http://schemas.openxmlformats.org/drawingml/2006/picture">
              <pic:pic>
                <pic:nvPicPr>
                  <pic:cNvPr descr="Logo&#10;&#10;Description automatically generated with medium confidence" id="0" name="image2.png"/>
                  <pic:cNvPicPr preferRelativeResize="0"/>
                </pic:nvPicPr>
                <pic:blipFill>
                  <a:blip r:embed="rId1"/>
                  <a:srcRect b="14479" l="0" r="0" t="21649"/>
                  <a:stretch>
                    <a:fillRect/>
                  </a:stretch>
                </pic:blipFill>
                <pic:spPr>
                  <a:xfrm>
                    <a:off x="0" y="0"/>
                    <a:ext cx="2580004" cy="510791"/>
                  </a:xfrm>
                  <a:prstGeom prst="rect"/>
                  <a:ln/>
                </pic:spPr>
              </pic:pic>
            </a:graphicData>
          </a:graphic>
        </wp:inline>
      </w:drawing>
    </w:r>
    <w:r w:rsidDel="00000000" w:rsidR="00000000" w:rsidRPr="00000000">
      <w:rPr>
        <w:b w:val="1"/>
        <w:color w:val="1f3864"/>
        <w:sz w:val="15"/>
        <w:szCs w:val="15"/>
      </w:rPr>
      <w:drawing>
        <wp:inline distB="0" distT="0" distL="0" distR="0">
          <wp:extent cx="2169489" cy="477804"/>
          <wp:effectExtent b="0" l="0" r="0" t="0"/>
          <wp:docPr descr="Graphical user interface, text&#10;&#10;Description automatically generated" id="42" name="image1.jpg"/>
          <a:graphic>
            <a:graphicData uri="http://schemas.openxmlformats.org/drawingml/2006/picture">
              <pic:pic>
                <pic:nvPicPr>
                  <pic:cNvPr descr="Graphical user interface, text&#10;&#10;Description automatically generated" id="0" name="image1.jpg"/>
                  <pic:cNvPicPr preferRelativeResize="0"/>
                </pic:nvPicPr>
                <pic:blipFill>
                  <a:blip r:embed="rId2"/>
                  <a:srcRect b="0" l="0" r="0" t="0"/>
                  <a:stretch>
                    <a:fillRect/>
                  </a:stretch>
                </pic:blipFill>
                <pic:spPr>
                  <a:xfrm>
                    <a:off x="0" y="0"/>
                    <a:ext cx="2169489" cy="477804"/>
                  </a:xfrm>
                  <a:prstGeom prst="rect"/>
                  <a:ln/>
                </pic:spPr>
              </pic:pic>
            </a:graphicData>
          </a:graphic>
        </wp:inline>
      </w:drawing>
    </w:r>
    <w:r w:rsidDel="00000000" w:rsidR="00000000" w:rsidRPr="00000000">
      <w:rPr>
        <w:rtl w:val="0"/>
      </w:rPr>
    </w:r>
  </w:p>
  <w:p w:rsidR="00000000" w:rsidDel="00000000" w:rsidP="00000000" w:rsidRDefault="00000000" w:rsidRPr="00000000" w14:paraId="0000008E">
    <w:pPr>
      <w:pStyle w:val="Heading1"/>
      <w:jc w:val="center"/>
      <w:rPr>
        <w:rFonts w:ascii="Calibri" w:cs="Calibri" w:eastAsia="Calibri" w:hAnsi="Calibri"/>
        <w:b w:val="0"/>
        <w:color w:val="44546a"/>
        <w:sz w:val="15"/>
        <w:szCs w:val="15"/>
      </w:rPr>
    </w:pPr>
    <w:r w:rsidDel="00000000" w:rsidR="00000000" w:rsidRPr="00000000">
      <w:rPr>
        <w:rFonts w:ascii="Calibri" w:cs="Calibri" w:eastAsia="Calibri" w:hAnsi="Calibri"/>
        <w:b w:val="0"/>
        <w:color w:val="44546a"/>
        <w:sz w:val="15"/>
        <w:szCs w:val="15"/>
        <w:rtl w:val="0"/>
      </w:rPr>
      <w:t xml:space="preserve">ARTIE: Artificial Intelligence in Education - challenges and opportunities of the new era:</w:t>
    </w:r>
  </w:p>
  <w:p w:rsidR="00000000" w:rsidDel="00000000" w:rsidP="00000000" w:rsidRDefault="00000000" w:rsidRPr="00000000" w14:paraId="0000008F">
    <w:pPr>
      <w:pStyle w:val="Heading1"/>
      <w:jc w:val="center"/>
      <w:rPr>
        <w:rFonts w:ascii="Calibri" w:cs="Calibri" w:eastAsia="Calibri" w:hAnsi="Calibri"/>
        <w:b w:val="0"/>
        <w:color w:val="44546a"/>
        <w:sz w:val="15"/>
        <w:szCs w:val="15"/>
      </w:rPr>
    </w:pPr>
    <w:r w:rsidDel="00000000" w:rsidR="00000000" w:rsidRPr="00000000">
      <w:rPr>
        <w:rFonts w:ascii="Calibri" w:cs="Calibri" w:eastAsia="Calibri" w:hAnsi="Calibri"/>
        <w:b w:val="0"/>
        <w:color w:val="44546a"/>
        <w:sz w:val="15"/>
        <w:szCs w:val="15"/>
        <w:rtl w:val="0"/>
      </w:rPr>
      <w:t xml:space="preserve">development of a new curriculum, guide for educators and online course for students</w:t>
    </w:r>
  </w:p>
  <w:p w:rsidR="00000000" w:rsidDel="00000000" w:rsidP="00000000" w:rsidRDefault="00000000" w:rsidRPr="00000000" w14:paraId="00000090">
    <w:pPr>
      <w:pBdr>
        <w:top w:space="0" w:sz="0" w:val="nil"/>
        <w:left w:space="0" w:sz="0" w:val="nil"/>
        <w:bottom w:space="0" w:sz="0" w:val="nil"/>
        <w:right w:space="0" w:sz="0" w:val="nil"/>
        <w:between w:space="0" w:sz="0" w:val="nil"/>
      </w:pBdr>
      <w:tabs>
        <w:tab w:val="center" w:leader="none" w:pos="4536"/>
        <w:tab w:val="right" w:leader="none" w:pos="9072"/>
      </w:tabs>
      <w:jc w:val="center"/>
      <w:rPr>
        <w:rFonts w:ascii="Calibri" w:cs="Calibri" w:eastAsia="Calibri" w:hAnsi="Calibri"/>
        <w:color w:val="44546a"/>
        <w:sz w:val="15"/>
        <w:szCs w:val="15"/>
      </w:rPr>
    </w:pPr>
    <w:r w:rsidDel="00000000" w:rsidR="00000000" w:rsidRPr="00000000">
      <w:rPr>
        <w:rFonts w:ascii="Calibri" w:cs="Calibri" w:eastAsia="Calibri" w:hAnsi="Calibri"/>
        <w:color w:val="44546a"/>
        <w:sz w:val="15"/>
        <w:szCs w:val="15"/>
        <w:rtl w:val="0"/>
      </w:rPr>
      <w:t xml:space="preserve">Project co-funded by European Union under Erasmus+ Programme, 2020-1-HR01-KA201-077800</w:t>
    </w:r>
  </w:p>
  <w:p w:rsidR="00000000" w:rsidDel="00000000" w:rsidP="00000000" w:rsidRDefault="00000000" w:rsidRPr="00000000" w14:paraId="0000009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hr-H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jc w:val="both"/>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FE1989"/>
    <w:pPr>
      <w:spacing w:after="0" w:line="240" w:lineRule="auto"/>
    </w:pPr>
    <w:rPr>
      <w:rFonts w:ascii="Times New Roman" w:cs="Times New Roman" w:eastAsia="Times New Roman" w:hAnsi="Times New Roman"/>
      <w:sz w:val="24"/>
      <w:szCs w:val="24"/>
      <w:lang w:eastAsia="en-GB"/>
    </w:rPr>
  </w:style>
  <w:style w:type="paragraph" w:styleId="Naslov1">
    <w:name w:val="heading 1"/>
    <w:basedOn w:val="Normal"/>
    <w:next w:val="Normal"/>
    <w:link w:val="Naslov1Char"/>
    <w:uiPriority w:val="9"/>
    <w:qFormat w:val="1"/>
    <w:rsid w:val="00FE1989"/>
    <w:pPr>
      <w:keepNext w:val="1"/>
      <w:keepLines w:val="1"/>
      <w:jc w:val="both"/>
      <w:outlineLvl w:val="0"/>
    </w:pPr>
    <w:rPr>
      <w:rFonts w:ascii="Arial" w:hAnsi="Arial"/>
      <w:b w:val="1"/>
      <w:bCs w:val="1"/>
      <w:sz w:val="28"/>
      <w:szCs w:val="28"/>
      <w:lang w:eastAsia="hr-HR"/>
    </w:rPr>
  </w:style>
  <w:style w:type="character" w:styleId="Zadanifontodlomka" w:default="1">
    <w:name w:val="Default Paragraph Font"/>
    <w:uiPriority w:val="1"/>
    <w:semiHidden w:val="1"/>
    <w:unhideWhenUsed w:val="1"/>
  </w:style>
  <w:style w:type="table" w:styleId="Obinatablic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popisa" w:default="1">
    <w:name w:val="No List"/>
    <w:uiPriority w:val="99"/>
    <w:semiHidden w:val="1"/>
    <w:unhideWhenUsed w:val="1"/>
  </w:style>
  <w:style w:type="character" w:styleId="Naslov1Char" w:customStyle="1">
    <w:name w:val="Naslov 1 Char"/>
    <w:basedOn w:val="Zadanifontodlomka"/>
    <w:link w:val="Naslov1"/>
    <w:uiPriority w:val="9"/>
    <w:rsid w:val="00FE1989"/>
    <w:rPr>
      <w:rFonts w:ascii="Arial" w:cs="Times New Roman" w:eastAsia="Times New Roman" w:hAnsi="Arial"/>
      <w:b w:val="1"/>
      <w:bCs w:val="1"/>
      <w:sz w:val="28"/>
      <w:szCs w:val="28"/>
      <w:lang w:eastAsia="hr-HR"/>
    </w:rPr>
  </w:style>
  <w:style w:type="paragraph" w:styleId="Tekstfusnote">
    <w:name w:val="footnote text"/>
    <w:basedOn w:val="Normal"/>
    <w:link w:val="TekstfusnoteChar"/>
    <w:uiPriority w:val="99"/>
    <w:semiHidden w:val="1"/>
    <w:unhideWhenUsed w:val="1"/>
    <w:rsid w:val="00A86148"/>
    <w:rPr>
      <w:sz w:val="20"/>
      <w:szCs w:val="20"/>
    </w:rPr>
  </w:style>
  <w:style w:type="character" w:styleId="TekstfusnoteChar" w:customStyle="1">
    <w:name w:val="Tekst fusnote Char"/>
    <w:basedOn w:val="Zadanifontodlomka"/>
    <w:link w:val="Tekstfusnote"/>
    <w:uiPriority w:val="99"/>
    <w:semiHidden w:val="1"/>
    <w:rsid w:val="00A86148"/>
    <w:rPr>
      <w:rFonts w:ascii="Times New Roman" w:cs="Times New Roman" w:eastAsia="Times New Roman" w:hAnsi="Times New Roman"/>
      <w:sz w:val="20"/>
      <w:szCs w:val="20"/>
      <w:lang w:eastAsia="en-GB"/>
    </w:rPr>
  </w:style>
  <w:style w:type="character" w:styleId="Referencafusnote">
    <w:name w:val="footnote reference"/>
    <w:basedOn w:val="Zadanifontodlomka"/>
    <w:uiPriority w:val="99"/>
    <w:semiHidden w:val="1"/>
    <w:unhideWhenUsed w:val="1"/>
    <w:rsid w:val="00A86148"/>
    <w:rPr>
      <w:vertAlign w:val="superscrip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0" Type="http://schemas.openxmlformats.org/officeDocument/2006/relationships/image" Target="media/image5.png"/><Relationship Id="rId13" Type="http://schemas.openxmlformats.org/officeDocument/2006/relationships/footer" Target="foot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7.png"/><Relationship Id="rId1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2.xml.rels><?xml version="1.0" encoding="UTF-8" standalone="yes"?><Relationships xmlns="http://schemas.openxmlformats.org/package/2006/relationships"><Relationship Id="rId1" Type="http://schemas.openxmlformats.org/officeDocument/2006/relationships/hyperlink" Target="http://erasmus-artie.eu" TargetMode="External"/><Relationship Id="rId2"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jp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WTk3PrX6zid1F9TZ3pCk+3uGKUg==">AMUW2mUCQAPXKq3fsuJ76dfzxBaFJ2txVwEzBGqkx81mZUqGy24DfV1E5G9OTxWsmcfJmHJjHjtePPUVvR225t7Iuy1pc2bXJb3ES1vbE5+da/qTLSCiTvo=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2023-02-08T19:24:00Z</dcterms:created>
  <dc:creator>Jura Cmrečak</dc:creator>
</cp:coreProperties>
</file>