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TÍTULO: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Codey Rocky meets Functions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Duração 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Alunos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idade: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Questão essencial: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Create a function and call the function in the code to give Codey a custom boot animation.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Tópicos: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conceber, criar e escrever numa linguagem de programação visual: ideias, histórias e soluções para problemas de complexidade variada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experimentar a IA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implicações da IA relacionadas com a civilização</w:t>
            </w:r>
          </w:p>
          <w:p w:rsidR="00000000" w:rsidDel="00000000" w:rsidP="00000000" w:rsidRDefault="00000000" w:rsidRPr="00000000" w14:paraId="00000019">
            <w:pPr>
              <w:ind w:left="720" w:firstLine="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compreender os dois conceitos: condicional e booleano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utilizar os blocos condicionais para realizar tarefas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identificar o sensor de cor, o sensor de luz e o sensor de proximidade por infravermelhos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Resultados: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criar e testar programas simples que utilizam blocos de sensores corporais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trabalho individual, trabalho a pares, trabalho de grupo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apresentação, palestra, debate, exercício interativo</w:t>
            </w:r>
          </w:p>
          <w:p w:rsidR="00000000" w:rsidDel="00000000" w:rsidP="00000000" w:rsidRDefault="00000000" w:rsidRPr="00000000" w14:paraId="00000026">
            <w:pP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right w:color="auto" w:space="30" w:sz="0" w:val="none"/>
              </w:pBdr>
              <w:ind w:left="720" w:right="-60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 curso  (duração, minutos)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inicia um debate: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Lavar o cabelo requer três passos: lavar o cabelo com champô, massajar o cabelo para formar espuma e enxaguar a espuma. Mas se não utilizarmos a expressão "lavar o cabelo" para descrever o conjunto de passos, qual será a situação?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 vida quotidiana, é frequente darmos um único nome a um conjunto de acções e utilizarmos esse nome para nos referirmos a todo o conjunto de acções quando necessário.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Depois de darmos ao conjunto de acções o nome de "lavar o cabelo", a situação será a seguinte: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Quando os teus amigos te convidam para sair, tu dizes: "Vou lavar o cabelo. Espera".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Utiliza uma frase simples para nomear o conjunto de acções. O nome é aquilo a que chamamos uma função.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Em programação, utilizamos uma função para nomear um conjunto de instruções e chamamos a função no código, se necessário. A primeira coisa a fazer para criar uma função é dar-lhe um nome. De seguida, é necessário definir a função, adicionando instruções.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Apresentação do objetivo da aula: 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objetivo desta aula é compreender as funções, definir a função através da adição de instruções.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PARTE PRINCIPAL</w:t>
            </w: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uma função de arranque para o Codey Rocky, certificando-se de que a função será executada automaticamente quando o Codey Rocky arrancar. 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Abra o mBlock 5 e ligue o Codey ao software. Siga as instruções para completar o desafio.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em Os meus blocos na barra de categorias e seleccione Criar um bloco.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720000" cy="867892"/>
                  <wp:effectExtent b="0" l="0" r="0" t="0"/>
                  <wp:docPr descr="Graphical user interface, text, application, chat or text message&#10;&#10;Description automatically generated" id="49" name="image2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, chat or text message&#10;&#10;Description automatically generated"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6789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Em seguida, o bloco de arranque "definir" aparecerá na área Scripts.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440000" cy="1136589"/>
                  <wp:effectExtent b="0" l="0" r="0" t="0"/>
                  <wp:docPr descr="Graphical user interface, application, website&#10;&#10;Description automatically generated" id="51" name="image12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, website&#10;&#10;Description automatically generated" id="0" name="image1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13658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Que instruções devem ser executadas quando o Codey Rocky arranca? Desenhar programas no bloco de arranque definido.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720000" cy="344039"/>
                  <wp:effectExtent b="0" l="0" r="0" t="0"/>
                  <wp:docPr descr="Graphical user interface, application&#10;&#10;Description automatically generated" id="50" name="image1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440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Depois de definir a função, pode chamá-la diretamente, adicionando o bloco de arranque à parte inferior do bloco de eventos quando o Codey Rocky arranca.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440000" cy="894815"/>
                  <wp:effectExtent b="0" l="0" r="0" t="0"/>
                  <wp:docPr descr="Graphical user interface, application&#10;&#10;Description automatically generated" id="53" name="image3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8948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Melhorar o projeto de amostra. Pode alterar a animação ou o som.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Seleccione uma imagem das imagens incorporadas e refine-a como desejar. Em seguida, crie a sua animação utilizando a imagem.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Tarefa 2: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Imagina que o Codey Rocky é um guarda de segurança. Está a patrulhar as passagens do edifício para se certificar de que todas as propriedades estão seguras. Agora, está a patrulhar o 1º andar.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Concebe programas para fazer com que o Rocky Codey siga as linhas pretas como se mostra abaixo.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2880000" cy="1247758"/>
                  <wp:effectExtent b="0" l="0" r="0" t="0"/>
                  <wp:docPr descr="Shape&#10;&#10;Description automatically generated" id="52" name="image4.png"/>
                  <a:graphic>
                    <a:graphicData uri="http://schemas.openxmlformats.org/drawingml/2006/picture">
                      <pic:pic>
                        <pic:nvPicPr>
                          <pic:cNvPr descr="Shape&#10;&#10;Description automatically generated"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4775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right w:color="auto" w:space="30" w:sz="0" w:val="none"/>
              </w:pBdr>
              <w:shd w:fill="ffffff" w:val="clear"/>
              <w:ind w:left="0" w:right="-60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uma função e dê-lhe o nome Quadrado.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720000" cy="450000"/>
                  <wp:effectExtent b="0" l="0" r="0" t="0"/>
                  <wp:docPr descr="Graphical user interface, application&#10;&#10;Description automatically generated" id="55" name="image6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45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Poderá ser necessário utilizar os seguintes blocos.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2880000" cy="588066"/>
                  <wp:effectExtent b="0" l="0" r="0" t="0"/>
                  <wp:docPr descr="Graphical user interface, text, application, chat or text message&#10;&#10;Description automatically generated" id="54" name="image9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, chat or text message&#10;&#10;Description automatically generated" id="0" name="image9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58806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Descobre quanto tempo demora o  Codey Rocky a percorrer a linha quadrada e a linha de ligação.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Mede o comprimento de um dos lados do quadrado.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Mede o comprimento da linha de ligação. 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Calcula o tempo que o Codey Rocky demora a conduzir ao longo de um quadrado.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Calcula o tempo que o  Codey Rocky demora a conduzir ao longo da linha de ligação.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Calcula a velocidade do  Codey Rocky (por segundo). (Por exemplo, se o Rocky é programado para continuar a andar para a frente com uma potência de 50% durante 1 segundo, qual é a distância percorrida?)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Chamar a função Quadrado duas vezes no bloco de eventos quando o botão "A" é premido.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Notas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primeiro passo é medir o comprimento e a largura do roteiro. Com base nas medidas, tens de calcular quanto tempo demora o  Codey Rocky  a completar o percurso.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motor do  Codey Rocky  é um motor de corrente contínua, por isso o  Codey Rocky  não é capaz de fazer curvas ou seguir linhas com precisão. Neste caso, não há problema em que o  Codey Rocky  siga a linha de forma aproximada.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Codey Rocky está programado para andar para a frente e virar à direita. Depois de repetir os comportamentos quatro vezes, o  Codey Rocky  volta à posição inicial.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Como há dois quadrados no roteiro, é suposto chamar a função Quadrado pelo menos duas vezes no código.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Os alunos podem mostrar alguns projetos bem feitos. Quando partilharem os projectos, os alunos devem dar as suas respostas às questões propostas pelos outros.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Tarefa 3: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Codey Rocky chega ao 2º andar. Há mais divisões e o percurso é mais complexo.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Concebe programas para fazer com que o Rocky Codey conduza ao longo da linha preta, como se mostra abaixo.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2160000" cy="1462500"/>
                  <wp:effectExtent b="0" l="0" r="0" t="0"/>
                  <wp:docPr descr="Shape, square&#10;&#10;Description automatically generated" id="57" name="image10.png"/>
                  <a:graphic>
                    <a:graphicData uri="http://schemas.openxmlformats.org/drawingml/2006/picture">
                      <pic:pic>
                        <pic:nvPicPr>
                          <pic:cNvPr descr="Shape, square&#10;&#10;Description automatically generated" id="0" name="image10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6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Tens de criar duas funções, Quadrado superior e Quadrado inferior.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Descobre quanto tempo demora o Codey Rocky a conduzir ao longo da linha em forma de quadrado e da linha de ligação.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Mede o comprimento de um dos lados do quadrado.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Mede o comprimento da linha de ligação. </w:t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Calcula o tempo que o  Codey Rocky  demora a conduzir ao longo de um quadrado.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Calcula o tempo que o  Codey Rocky demora a conduzir ao longo da linha de ligação.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Calcula a velocidade do  Codey Rocky  (por segundo). (Por exemplo, se o  Codey Rocky estiver programado para avançar a uma potência de 50% durante 1 segundo, qual é a distância percorrida?)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Chama a função Quadrado duas vezes no bloco Eventos quando o botão "A" é premido. A utilização do bloco de repetição torna o seu código mais conciso.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Notas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Não se esqueça de criar duas funções, Quadrado superior e Quadrado inferior, no seu código.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Mede o comprimento e a largura do roteiro. Com base nas medidas, tens de calcular quanto tempo o Caracolinho leva a completar o percurso.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motor do Caracolinho é um motor de corrente contínua, pelo que o Caracolinho não é capaz de fazer curvas ou seguir linhas com precisão. Neste caso, tudo o que precisa de fazer é certificar-se de que o seu Codey Rocky segue aproximadamente a linha.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Há várias maneiras de fazer com que o Codey Rocky siga a rota mostrada acima. Podes trabalhar sozinho para descobrir a solução primeiro, ou podes completar o desafio com base no seguinte pseudocódigo: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</w:rPr>
              <w:drawing>
                <wp:inline distB="0" distT="0" distL="0" distR="0">
                  <wp:extent cx="3600000" cy="1129218"/>
                  <wp:effectExtent b="0" l="0" r="0" t="0"/>
                  <wp:docPr descr="Table, timeline&#10;&#10;Description automatically generated" id="56" name="image8.png"/>
                  <a:graphic>
                    <a:graphicData uri="http://schemas.openxmlformats.org/drawingml/2006/picture">
                      <pic:pic>
                        <pic:nvPicPr>
                          <pic:cNvPr descr="Table, timeline&#10;&#10;Description automatically generated" id="0" name="image8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12921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Os alunos podem mostrar alguns projetos bem feitos. Ao partilharem os projectos, os alunos devem dar as suas respostas às questões propostas pelos outros.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Em programação, uma função é um bloco de código personalizado. Uma função refere-se a um conjunto de instruções que podem ser chamadas repetidamente no código.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apresentação                                                  entrevista</w:t>
            </w:r>
          </w:p>
          <w:p w:rsidR="00000000" w:rsidDel="00000000" w:rsidP="00000000" w:rsidRDefault="00000000" w:rsidRPr="00000000" w14:paraId="00000097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conversa/discussão                                      demonstração</w:t>
            </w:r>
          </w:p>
          <w:p w:rsidR="00000000" w:rsidDel="00000000" w:rsidP="00000000" w:rsidRDefault="00000000" w:rsidRPr="00000000" w14:paraId="00000098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sobre o texto                                jogo de papéis</w:t>
            </w:r>
          </w:p>
          <w:p w:rsidR="00000000" w:rsidDel="00000000" w:rsidP="00000000" w:rsidRDefault="00000000" w:rsidRPr="00000000" w14:paraId="00000099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9A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exercício interativo/simulação no computador</w:t>
            </w:r>
          </w:p>
          <w:p w:rsidR="00000000" w:rsidDel="00000000" w:rsidP="00000000" w:rsidRDefault="00000000" w:rsidRPr="00000000" w14:paraId="0000009B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em pares</w:t>
            </w:r>
          </w:p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frontal</w:t>
            </w:r>
          </w:p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A6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5"/>
              </w:numP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A9">
            <w:pPr>
              <w:numPr>
                <w:ilvl w:val="0"/>
                <w:numId w:val="4"/>
              </w:numPr>
              <w:pBdr>
                <w:right w:color="auto" w:space="30" w:sz="0" w:val="none"/>
              </w:pBdr>
              <w:ind w:left="500" w:right="-600" w:hanging="360"/>
              <w:jc w:val="center"/>
              <w:rPr>
                <w:color w:val="ffffff"/>
                <w:sz w:val="33"/>
                <w:szCs w:val="33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footerReference r:id="rId18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B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48" name="image7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7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59" name="image5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5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58" name="image11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1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5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B6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B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1b1e25"/>
        <w:sz w:val="39"/>
        <w:szCs w:val="3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20DF"/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jc w:val="both"/>
      <w:outlineLvl w:val="1"/>
    </w:pPr>
    <w:rPr>
      <w:rFonts w:ascii="Arial" w:hAnsi="Arial"/>
      <w:b w:val="1"/>
      <w:bCs w:val="1"/>
      <w:color w:val="000000"/>
      <w:sz w:val="26"/>
      <w:szCs w:val="26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jc w:val="both"/>
      <w:outlineLvl w:val="2"/>
    </w:pPr>
    <w:rPr>
      <w:rFonts w:asciiTheme="majorHAnsi" w:cstheme="majorBidi" w:eastAsiaTheme="majorEastAsia" w:hAnsiTheme="majorHAnsi"/>
      <w:color w:val="1f3763" w:themeColor="accent1" w:themeShade="00007F"/>
      <w:lang w:eastAsia="hr-HR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pPr>
      <w:jc w:val="both"/>
    </w:pPr>
    <w:rPr>
      <w:rFonts w:ascii="Tahoma" w:hAnsi="Tahoma"/>
      <w:sz w:val="16"/>
      <w:szCs w:val="16"/>
      <w:lang w:eastAsia="hr-HR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  <w:jc w:val="both"/>
    </w:pPr>
    <w:rPr>
      <w:rFonts w:ascii="Calibri" w:hAnsi="Calibri"/>
      <w:sz w:val="20"/>
      <w:lang w:eastAsia="hr-HR"/>
    </w:r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  <w:jc w:val="both"/>
    </w:pPr>
    <w:rPr>
      <w:sz w:val="20"/>
      <w:lang w:eastAsia="hr-HR"/>
    </w:rPr>
  </w:style>
  <w:style w:type="paragraph" w:styleId="NoSpacing">
    <w:name w:val="No Spacing"/>
    <w:uiPriority w:val="1"/>
    <w:qFormat w:val="1"/>
    <w:rsid w:val="00B64D72"/>
    <w:rPr>
      <w:lang w:eastAsia="hr-HR"/>
    </w:rPr>
  </w:style>
  <w:style w:type="paragraph" w:styleId="Razred" w:customStyle="1">
    <w:name w:val="_Razred"/>
    <w:basedOn w:val="Normal"/>
    <w:qFormat w:val="1"/>
    <w:rsid w:val="0064702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/>
    </w:rPr>
  </w:style>
  <w:style w:type="paragraph" w:styleId="Razrednaslov" w:customStyle="1">
    <w:name w:val="_Razred_naslov"/>
    <w:basedOn w:val="Normal"/>
    <w:qFormat w:val="1"/>
    <w:rsid w:val="0064702D"/>
    <w:rPr>
      <w:rFonts w:ascii="Calibri" w:hAnsi="Calibri"/>
      <w:b w:val="1"/>
      <w:color w:val="44546a" w:themeColor="text2"/>
      <w:sz w:val="22"/>
      <w:szCs w:val="22"/>
      <w:lang w:eastAsia="hr-HR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/>
    </w:rPr>
  </w:style>
  <w:style w:type="paragraph" w:styleId="Revision">
    <w:name w:val="Revision"/>
    <w:hidden w:val="1"/>
    <w:uiPriority w:val="99"/>
    <w:semiHidden w:val="1"/>
    <w:rsid w:val="00837AA5"/>
    <w:rPr>
      <w:lang w:eastAsia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styleId="p2" w:customStyle="1">
    <w:name w:val="p2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lang w:val="en-US"/>
    </w:rPr>
  </w:style>
  <w:style w:type="paragraph" w:styleId="p3" w:customStyle="1">
    <w:name w:val="p3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styleId="p6" w:customStyle="1">
    <w:name w:val="p6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7" w:customStyle="1">
    <w:name w:val="p7"/>
    <w:basedOn w:val="Normal"/>
    <w:rsid w:val="005B2B88"/>
    <w:pPr>
      <w:ind w:left="144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8" w:customStyle="1">
    <w:name w:val="p8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9" w:customStyle="1">
    <w:name w:val="p9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0" w:customStyle="1">
    <w:name w:val="p10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1" w:customStyle="1">
    <w:name w:val="p11"/>
    <w:basedOn w:val="Normal"/>
    <w:rsid w:val="005B2B88"/>
    <w:pPr>
      <w:ind w:left="2160" w:hanging="2160"/>
    </w:pPr>
    <w:rPr>
      <w:rFonts w:ascii="Arial" w:cs="Arial" w:eastAsia="Calibri" w:hAnsi="Arial"/>
      <w:color w:val="333333"/>
      <w:sz w:val="18"/>
      <w:szCs w:val="18"/>
      <w:lang w:val="en-US"/>
    </w:rPr>
  </w:style>
  <w:style w:type="paragraph" w:styleId="p12" w:customStyle="1">
    <w:name w:val="p12"/>
    <w:basedOn w:val="Normal"/>
    <w:rsid w:val="005B2B88"/>
    <w:pPr>
      <w:ind w:left="2160" w:hanging="216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3" w:customStyle="1">
    <w:name w:val="p13"/>
    <w:basedOn w:val="Normal"/>
    <w:rsid w:val="005B2B88"/>
    <w:rPr>
      <w:rFonts w:eastAsia="Calibri"/>
      <w:color w:val="12234b"/>
      <w:lang w:val="en-US"/>
    </w:rPr>
  </w:style>
  <w:style w:type="paragraph" w:styleId="p14" w:customStyle="1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styleId="p15" w:customStyle="1">
    <w:name w:val="p15"/>
    <w:basedOn w:val="Normal"/>
    <w:rsid w:val="005B2B88"/>
    <w:pPr>
      <w:ind w:left="1440" w:hanging="1440"/>
    </w:pPr>
    <w:rPr>
      <w:rFonts w:eastAsia="Calibri"/>
      <w:color w:val="12234b"/>
      <w:lang w:val="en-US"/>
    </w:rPr>
  </w:style>
  <w:style w:type="paragraph" w:styleId="p16" w:customStyle="1">
    <w:name w:val="p16"/>
    <w:basedOn w:val="Normal"/>
    <w:rsid w:val="005B2B88"/>
    <w:pPr>
      <w:ind w:left="1080" w:hanging="108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17" w:customStyle="1">
    <w:name w:val="p17"/>
    <w:basedOn w:val="Normal"/>
    <w:rsid w:val="005B2B88"/>
    <w:rPr>
      <w:rFonts w:ascii="Arial" w:cs="Arial" w:eastAsia="Calibri" w:hAnsi="Arial"/>
      <w:color w:val="12234b"/>
      <w:lang w:val="en-US"/>
    </w:rPr>
  </w:style>
  <w:style w:type="paragraph" w:styleId="p18" w:customStyle="1">
    <w:name w:val="p18"/>
    <w:basedOn w:val="Normal"/>
    <w:rsid w:val="005B2B88"/>
    <w:rPr>
      <w:rFonts w:ascii="Times" w:eastAsia="Calibri" w:hAnsi="Times"/>
      <w:color w:val="12234b"/>
      <w:lang w:val="en-US"/>
    </w:rPr>
  </w:style>
  <w:style w:type="paragraph" w:styleId="p19" w:customStyle="1">
    <w:name w:val="p19"/>
    <w:basedOn w:val="Normal"/>
    <w:rsid w:val="005B2B88"/>
    <w:pPr>
      <w:ind w:firstLine="36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0" w:customStyle="1">
    <w:name w:val="p20"/>
    <w:basedOn w:val="Normal"/>
    <w:rsid w:val="005B2B88"/>
    <w:pPr>
      <w:ind w:left="420" w:hanging="4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1" w:customStyle="1">
    <w:name w:val="p21"/>
    <w:basedOn w:val="Normal"/>
    <w:rsid w:val="005B2B88"/>
    <w:rPr>
      <w:rFonts w:ascii="Arial" w:cs="Arial" w:eastAsia="Calibri" w:hAnsi="Arial"/>
      <w:color w:val="000080"/>
      <w:sz w:val="20"/>
      <w:szCs w:val="20"/>
      <w:lang w:val="en-US"/>
    </w:rPr>
  </w:style>
  <w:style w:type="paragraph" w:styleId="p22" w:customStyle="1">
    <w:name w:val="p22"/>
    <w:basedOn w:val="Normal"/>
    <w:rsid w:val="005B2B88"/>
    <w:pPr>
      <w:ind w:left="1080" w:hanging="1080"/>
    </w:pPr>
    <w:rPr>
      <w:rFonts w:ascii="Arial" w:cs="Arial" w:eastAsia="Calibri" w:hAnsi="Arial"/>
      <w:color w:val="000080"/>
      <w:sz w:val="20"/>
      <w:szCs w:val="20"/>
      <w:lang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Pa0" w:customStyle="1">
    <w:name w:val="Pa0"/>
    <w:basedOn w:val="Normal"/>
    <w:next w:val="Normal"/>
    <w:uiPriority w:val="99"/>
    <w:rsid w:val="00C55305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paragraph" w:styleId="Pa7" w:customStyle="1">
    <w:name w:val="Pa7"/>
    <w:basedOn w:val="Normal"/>
    <w:next w:val="Normal"/>
    <w:uiPriority w:val="99"/>
    <w:rsid w:val="00C55305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character" w:styleId="A1" w:customStyle="1">
    <w:name w:val="A1"/>
    <w:uiPriority w:val="99"/>
    <w:rsid w:val="00795607"/>
    <w:rPr>
      <w:rFonts w:cs="Source Han Sans SC"/>
      <w:color w:val="000000"/>
      <w:sz w:val="18"/>
      <w:szCs w:val="18"/>
    </w:rPr>
  </w:style>
  <w:style w:type="paragraph" w:styleId="Pa11" w:customStyle="1">
    <w:name w:val="Pa1_1"/>
    <w:basedOn w:val="Normal"/>
    <w:next w:val="Normal"/>
    <w:uiPriority w:val="99"/>
    <w:rsid w:val="00F35E68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character" w:styleId="A61" w:customStyle="1">
    <w:name w:val="A6_1"/>
    <w:uiPriority w:val="99"/>
    <w:rsid w:val="0079532D"/>
    <w:rPr>
      <w:rFonts w:cs="Mark Pro"/>
      <w:color w:val="000000"/>
      <w:sz w:val="18"/>
      <w:szCs w:val="18"/>
    </w:rPr>
  </w:style>
  <w:style w:type="paragraph" w:styleId="Pa01" w:customStyle="1">
    <w:name w:val="Pa0_1"/>
    <w:basedOn w:val="Normal"/>
    <w:next w:val="Normal"/>
    <w:uiPriority w:val="99"/>
    <w:rsid w:val="00873882"/>
    <w:pPr>
      <w:autoSpaceDE w:val="0"/>
      <w:autoSpaceDN w:val="0"/>
      <w:adjustRightInd w:val="0"/>
      <w:spacing w:line="201" w:lineRule="atLeast"/>
    </w:pPr>
    <w:rPr>
      <w:rFonts w:ascii="Mark Pro" w:eastAsia="Calibri" w:hAnsi="Mark Pro"/>
      <w:lang w:val="en-US"/>
    </w:rPr>
  </w:style>
  <w:style w:type="character" w:styleId="A5" w:customStyle="1">
    <w:name w:val="A5"/>
    <w:uiPriority w:val="99"/>
    <w:rsid w:val="00873882"/>
    <w:rPr>
      <w:rFonts w:cs="Mark Pro"/>
      <w:color w:val="000000"/>
      <w:sz w:val="22"/>
      <w:szCs w:val="2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8" w:customStyle="1">
    <w:name w:val="a8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9" w:customStyle="1">
    <w:name w:val="a9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3" Type="http://schemas.openxmlformats.org/officeDocument/2006/relationships/image" Target="media/image9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image" Target="media/image8.png"/><Relationship Id="rId14" Type="http://schemas.openxmlformats.org/officeDocument/2006/relationships/image" Target="media/image10.png"/><Relationship Id="rId17" Type="http://schemas.openxmlformats.org/officeDocument/2006/relationships/footer" Target="footer2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1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eXJywbalr9VSU1Jf0H+jLgtpVg==">CgMxLjA4AHIhMXR6TVlhWjhya2hwRTdMVVhfeVRFNklsb3ZUUFk0dnl4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2021-09-26T16:53:00Z</dcterms:created>
  <dc:creator>HP Mobile</dc:creator>
</cp:coreProperties>
</file>